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1-18.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Agertu zen gizon bat Jainkoak igorria: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>Joanesek lekukotasun egiten dio, goraki diola :</w:t>
      </w:r>
      <w:br/>
      <w:r>
        <w:rPr>
          <w:rStyle w:val="Normal"/>
        </w:rPr>
        <w:t xml:space="preserve">“ Hau da nik erraiten nuena :</w:t>
      </w:r>
      <w:br/>
      <w:r>
        <w:rPr>
          <w:rStyle w:val="Normal"/>
        </w:rPr>
        <w:t xml:space="preserve">Ene ondotik heldu dena aitzindu zait,</w:t>
      </w:r>
      <w:br/>
      <w:r>
        <w:rPr>
          <w:rStyle w:val="Normal"/>
        </w:rPr>
        <w:t xml:space="preserve">ni baino lehen baitzen.”</w:t>
      </w:r>
      <w:br/>
      <w:r>
        <w:rPr>
          <w:rStyle w:val="Normal"/>
        </w:rPr>
        <w:t xml:space="preserve">Bai, haren betearen betetik denek ukan dugu,</w:t>
      </w:r>
      <w:br/>
      <w:r>
        <w:rPr>
          <w:rStyle w:val="Normal"/>
        </w:rPr>
        <w:t xml:space="preserve">eta grazia graziaren gainean.</w:t>
      </w:r>
      <w:br/>
      <w:r>
        <w:rPr>
          <w:rStyle w:val="Normal"/>
        </w:rPr>
        <w:t xml:space="preserve">Legea Moisen bidez emana izan zaiku;</w:t>
      </w:r>
      <w:br/>
      <w:r>
        <w:rPr>
          <w:rStyle w:val="Normal"/>
        </w:rPr>
        <w:t xml:space="preserve">grazia eta egia, berriz, Jesu Kristoren bidez etorri zaizkigu.</w:t>
      </w:r>
      <w:br/>
      <w:r>
        <w:rPr>
          <w:rStyle w:val="Normal"/>
        </w:rPr>
        <w:t xml:space="preserve">Egundaino nehork ez du Jainkoa ikusi :</w:t>
      </w:r>
      <w:br/>
      <w:r>
        <w:rPr>
          <w:rStyle w:val="Normal"/>
        </w:rPr>
        <w:t xml:space="preserve">Seme bakarrak, Aitaren altzoan denak,</w:t>
      </w:r>
      <w:br/>
      <w:r>
        <w:rPr>
          <w:rStyle w:val="Normal"/>
        </w:rPr>
        <w:t xml:space="preserve">eman dauku haren berri.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1, 1-5. 9-14.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2026-05-25T07:06:53+00:00</dcterms:created>
  <dcterms:modified xsi:type="dcterms:W3CDTF">2026-05-25T07:06:53+00:00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