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65. Salmoa</w:t>
      </w:r>
      <w:br/>
      <w:r>
        <w:rPr>
          <w:rStyle w:val="Normal"/>
        </w:rPr>
        <w:t xml:space="preserve">Kanta Jaunari, lur guzia</w:t>
      </w:r>
      <w:br/>
      <w:r>
        <w:rPr>
          <w:rStyle w:val="Normal"/>
        </w:rPr>
        <w:t xml:space="preserve">Kanta Jaunaren izenari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Kanta Jaunaren izenari.</w:t>
      </w:r>
      <w:br/>
      <w:r>
        <w:rPr>
          <w:rStyle w:val="Normal"/>
        </w:rPr>
        <w:t xml:space="preserve">Bihur Jaunari zor loria :</w:t>
      </w:r>
      <w:br/>
      <w:r>
        <w:rPr>
          <w:rStyle w:val="Normal"/>
        </w:rPr>
        <w:t xml:space="preserve">Zoin zaren, Jauna, miresgarri.</w:t>
      </w:r>
      <w:br/>
      <w:r>
        <w:rPr>
          <w:rStyle w:val="Normal"/>
        </w:rPr>
        <w:t xml:space="preserve">Lurrean daude kantuz denak,</w:t>
      </w:r>
      <w:br/>
      <w:r>
        <w:rPr>
          <w:rStyle w:val="Normal"/>
        </w:rPr>
        <w:t xml:space="preserve">Hain zare, Jauna, goresgarri.</w:t>
      </w:r>
      <w:br/>
      <w:r>
        <w:rPr>
          <w:rStyle w:val="Normal"/>
        </w:rPr>
        <w:t xml:space="preserve">Zatozte beha, izan beldur :</w:t>
      </w:r>
      <w:br/>
      <w:r>
        <w:rPr>
          <w:rStyle w:val="Normal"/>
        </w:rPr>
        <w:t xml:space="preserve">Egintzak Jaunak gaitzak ditu.</w:t>
      </w:r>
      <w:br/>
      <w:r>
        <w:rPr>
          <w:rStyle w:val="Normal"/>
        </w:rPr>
        <w:t xml:space="preserve">Hak itsasoa egin du lur,</w:t>
      </w:r>
      <w:br/>
      <w:r>
        <w:rPr>
          <w:rStyle w:val="Normal"/>
        </w:rPr>
        <w:t xml:space="preserve">Hor denak oinez joan baititu.</w:t>
      </w:r>
      <w:br/>
      <w:r>
        <w:rPr>
          <w:rStyle w:val="Normal"/>
        </w:rPr>
        <w:t xml:space="preserve">Hari eskerrak, hari kantu :</w:t>
      </w:r>
      <w:br/>
      <w:r>
        <w:rPr>
          <w:rStyle w:val="Normal"/>
        </w:rPr>
        <w:t xml:space="preserve">Betiereko indarra du.</w:t>
      </w:r>
      <w:br/>
      <w:r>
        <w:rPr>
          <w:rStyle w:val="Normal"/>
        </w:rPr>
        <w:t xml:space="preserve">Jainkozaleak etor, entzun,</w:t>
      </w:r>
      <w:br/>
      <w:r>
        <w:rPr>
          <w:rStyle w:val="Normal"/>
        </w:rPr>
        <w:t xml:space="preserve">Nere arimak zer zor dion.</w:t>
      </w:r>
      <w:br/>
      <w:r>
        <w:rPr>
          <w:rStyle w:val="Normal"/>
        </w:rPr>
        <w:t xml:space="preserve">Esker kantuak Jainkoari :</w:t>
      </w:r>
      <w:br/>
      <w:r>
        <w:rPr>
          <w:rStyle w:val="Normal"/>
        </w:rPr>
        <w:t xml:space="preserve">Gogotik bainau ni entzuna.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2026-07-23T17:38:01+00:00</dcterms:created>
  <dcterms:modified xsi:type="dcterms:W3CDTF">2026-07-23T17:38:01+00:00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