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3, 15-18.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 Jauna behar duzue aitortu zuen bihotzetan</w:t>
      </w:r>
      <w:br/>
      <w:r>
        <w:rPr>
          <w:rStyle w:val="Normal"/>
        </w:rPr>
        <w:t xml:space="preserve">saindu bakarra dela.</w:t>
      </w:r>
      <w:br/>
      <w:r>
        <w:rPr>
          <w:rStyle w:val="Normal"/>
        </w:rPr>
        <w:t xml:space="preserve">Eta beti prest egon, zuen baitan den esperantzaren arrazoina</w:t>
      </w:r>
      <w:br/>
      <w:r>
        <w:rPr>
          <w:rStyle w:val="Normal"/>
        </w:rPr>
        <w:t xml:space="preserve">galdatzen dautzueteneri ihardesteko,</w:t>
      </w:r>
      <w:br/>
      <w:r>
        <w:rPr>
          <w:rStyle w:val="Normal"/>
        </w:rPr>
        <w:t xml:space="preserve">bainan eztiki eta errespetuz.</w:t>
      </w:r>
      <w:br/>
      <w:r>
        <w:rPr>
          <w:rStyle w:val="Normal"/>
        </w:rPr>
        <w:t xml:space="preserve">Atxik kontzientzia garbi :</w:t>
      </w:r>
      <w:br/>
      <w:r>
        <w:rPr>
          <w:rStyle w:val="Normal"/>
        </w:rPr>
        <w:t xml:space="preserve">hola, Kristo baitan duzuen bizimolde onaz</w:t>
      </w:r>
      <w:br/>
      <w:r>
        <w:rPr>
          <w:rStyle w:val="Normal"/>
        </w:rPr>
        <w:t xml:space="preserve">gaizki erranka ari direnak beren hitz gaixtoez ahalgetuko dira.</w:t>
      </w:r>
      <w:br/>
      <w:r>
        <w:rPr>
          <w:rStyle w:val="Normal"/>
        </w:rPr>
        <w:t xml:space="preserve">Hobe da, alabainan, ongia egiteagatik sofritzea,</w:t>
      </w:r>
      <w:br/>
      <w:r>
        <w:rPr>
          <w:rStyle w:val="Normal"/>
        </w:rPr>
        <w:t xml:space="preserve">Jainkoak hala nahi badu, gaizkia egiteagatik sofritzea baino.</w:t>
      </w:r>
      <w:br/>
      <w:r>
        <w:rPr>
          <w:rStyle w:val="Normal"/>
        </w:rPr>
        <w:t xml:space="preserve">Kristo bera ere bekatuengatik hil zen, behin betiko,</w:t>
      </w:r>
      <w:br/>
      <w:r>
        <w:rPr>
          <w:rStyle w:val="Normal"/>
        </w:rPr>
        <w:t xml:space="preserve">hobengabea hobendunengatik,</w:t>
      </w:r>
      <w:br/>
      <w:r>
        <w:rPr>
          <w:rStyle w:val="Normal"/>
        </w:rPr>
        <w:t xml:space="preserve">zuek Jainkoarenganat eremaiteko.</w:t>
      </w:r>
      <w:br/>
      <w:r>
        <w:rPr>
          <w:rStyle w:val="Normal"/>
        </w:rPr>
        <w:t xml:space="preserve">Bere gorputzean hil zuten,</w:t>
      </w:r>
      <w:br/>
      <w:r>
        <w:rPr>
          <w:rStyle w:val="Normal"/>
        </w:rPr>
        <w:t xml:space="preserve">izpirituan, bizirat itzuli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2026-07-23T17:47:43+00:00</dcterms:created>
  <dcterms:modified xsi:type="dcterms:W3CDTF">2026-07-23T17:47:43+00:00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