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- 2e dimanche de Carême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Hasiera liburutik 15, 5-12. 17-18.</w:t>
      </w:r>
      <w:br/>
      <w:r>
        <w:rPr>
          <w:rStyle w:val="Normal"/>
        </w:rPr>
        <w:t xml:space="preserve">Jauna Abrahami mintzatu zitzaion ikuspen batean.</w:t>
      </w:r>
      <w:br/>
      <w:r>
        <w:rPr>
          <w:rStyle w:val="Normal"/>
        </w:rPr>
        <w:t xml:space="preserve">Kanpora aterarazi zuen, eta erran zion :</w:t>
      </w:r>
      <w:br/>
      <w:r>
        <w:rPr>
          <w:rStyle w:val="Normal"/>
        </w:rPr>
        <w:t xml:space="preserve">“ Beha zerurat, eta konda izarrak, ahal baduzu.”</w:t>
      </w:r>
      <w:br/>
      <w:r>
        <w:rPr>
          <w:rStyle w:val="Normal"/>
        </w:rPr>
        <w:t xml:space="preserve">Erran zion ere :</w:t>
      </w:r>
      <w:br/>
      <w:r>
        <w:rPr>
          <w:rStyle w:val="Normal"/>
        </w:rPr>
        <w:t xml:space="preserve">“ Horrenbeste izanen dira zure ondokoak.”</w:t>
      </w:r>
      <w:br/>
      <w:r>
        <w:rPr>
          <w:rStyle w:val="Normal"/>
        </w:rPr>
        <w:t xml:space="preserve">Abrahamek sinetsi zion Jaunari,</w:t>
      </w:r>
      <w:br/>
      <w:r>
        <w:rPr>
          <w:rStyle w:val="Normal"/>
        </w:rPr>
        <w:t xml:space="preserve">eta Jaunak zuzentzat hartu zuen.</w:t>
      </w:r>
      <w:br/>
      <w:r>
        <w:rPr>
          <w:rStyle w:val="Normal"/>
        </w:rPr>
        <w:t xml:space="preserve">Gero erran zion :</w:t>
      </w:r>
      <w:br/>
      <w:r>
        <w:rPr>
          <w:rStyle w:val="Normal"/>
        </w:rPr>
        <w:t xml:space="preserve">“ Ni naiz Jauna, Kaldeako Ur hiritik atera zaitudana,</w:t>
      </w:r>
      <w:br/>
      <w:r>
        <w:rPr>
          <w:rStyle w:val="Normal"/>
        </w:rPr>
        <w:t xml:space="preserve">lurralde hunen jabe egiteko.”</w:t>
      </w:r>
      <w:br/>
      <w:r>
        <w:rPr>
          <w:rStyle w:val="Normal"/>
        </w:rPr>
        <w:t xml:space="preserve">Abrahamek erran zion :</w:t>
      </w:r>
      <w:br/>
      <w:r>
        <w:rPr>
          <w:rStyle w:val="Normal"/>
        </w:rPr>
        <w:t xml:space="preserve">“ Jainko Jauna, nondik ezagutuko dut lurraldearen jabe naizela?”</w:t>
      </w:r>
      <w:br/>
      <w:r>
        <w:rPr>
          <w:rStyle w:val="Normal"/>
        </w:rPr>
        <w:t xml:space="preserve">Jaunak ihardetsi zion :</w:t>
      </w:r>
      <w:br/>
      <w:r>
        <w:rPr>
          <w:rStyle w:val="Normal"/>
        </w:rPr>
        <w:t xml:space="preserve">“ Ekarkidatzu hiru urteko behi bat, hiru urteko ahuntz bat,</w:t>
      </w:r>
      <w:br/>
      <w:r>
        <w:rPr>
          <w:rStyle w:val="Normal"/>
        </w:rPr>
        <w:t xml:space="preserve">hiru urteko ahari bat, usapal bat eta usokume bat.”</w:t>
      </w:r>
      <w:br/>
      <w:r>
        <w:rPr>
          <w:rStyle w:val="Normal"/>
        </w:rPr>
        <w:t xml:space="preserve">Ekarri zituen Abrahamek horiek guziak eta bi erdi egin ;</w:t>
      </w:r>
      <w:br/>
      <w:r>
        <w:rPr>
          <w:rStyle w:val="Normal"/>
        </w:rPr>
        <w:t xml:space="preserve">puskak bat bestearen parrean ezarri zituen,</w:t>
      </w:r>
      <w:br/>
      <w:r>
        <w:rPr>
          <w:rStyle w:val="Normal"/>
        </w:rPr>
        <w:t xml:space="preserve">bainan hegaztiak ez zituen erditik egin.</w:t>
      </w:r>
      <w:br/>
      <w:r>
        <w:rPr>
          <w:rStyle w:val="Normal"/>
        </w:rPr>
        <w:t xml:space="preserve">Hegazti harrapariak sarraskira heldu baitziren,</w:t>
      </w:r>
      <w:br/>
      <w:r>
        <w:rPr>
          <w:rStyle w:val="Normal"/>
        </w:rPr>
        <w:t xml:space="preserve">Abrahamek haizatu zituen.</w:t>
      </w:r>
      <w:br/>
      <w:r>
        <w:rPr>
          <w:rStyle w:val="Normal"/>
        </w:rPr>
        <w:t xml:space="preserve">Iguzkia sartzean, lo misteriotsu batek hartu zuen Abraham,</w:t>
      </w:r>
      <w:br/>
      <w:r>
        <w:rPr>
          <w:rStyle w:val="Normal"/>
        </w:rPr>
        <w:t xml:space="preserve">eta ikara handi bat sartu zitzaion.</w:t>
      </w:r>
      <w:br/>
      <w:r>
        <w:rPr>
          <w:rStyle w:val="Normal"/>
        </w:rPr>
        <w:t xml:space="preserve">Iguzkia sartu eta ilun-beltz egin zenean,</w:t>
      </w:r>
      <w:br/>
      <w:r>
        <w:rPr>
          <w:rStyle w:val="Normal"/>
        </w:rPr>
        <w:t xml:space="preserve">labe bat ketan eta tortxa bat sutan abere-zatien artetik iragan ziren.</w:t>
      </w:r>
      <w:br/>
      <w:r>
        <w:rPr>
          <w:rStyle w:val="Normal"/>
        </w:rPr>
        <w:t xml:space="preserve">Egun hartan, Jaunak elkargo egin zuen Abrahamekin, erranez :</w:t>
      </w:r>
      <w:br/>
      <w:r>
        <w:rPr>
          <w:rStyle w:val="Normal"/>
        </w:rPr>
        <w:t xml:space="preserve">“ Zure ondokoeri emaiten diotet lurralde hau.”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26. Salmoa</w:t>
      </w:r>
      <w:br/>
      <w:r>
        <w:rPr>
          <w:rStyle w:val="Normal"/>
        </w:rPr>
        <w:t xml:space="preserve">Jauna dut argi, Jauna geriza, ni nork izi ?</w:t>
      </w:r>
      <w:br/>
      <w:r>
        <w:rPr>
          <w:rStyle w:val="Normal"/>
        </w:rPr>
        <w:t xml:space="preserve">Jauna dut argi, Jauna geriza, ni nork izi ?</w:t>
      </w:r>
      <w:br/>
      <w:r>
        <w:rPr>
          <w:rStyle w:val="Normal"/>
        </w:rPr>
        <w:t xml:space="preserve">Jauna dut lagun: nork behar nau ni dardarazi ?</w:t>
      </w:r>
      <w:br/>
      <w:r>
        <w:rPr>
          <w:rStyle w:val="Normal"/>
        </w:rPr>
        <w:t xml:space="preserve">Entzun, Jainkoa, otoizka dagon nere boza ;</w:t>
      </w:r>
      <w:br/>
      <w:r>
        <w:rPr>
          <w:rStyle w:val="Normal"/>
        </w:rPr>
        <w:t xml:space="preserve">Urrikal zaite, ihardets neri : otoi, mintza.</w:t>
      </w:r>
      <w:br/>
      <w:r>
        <w:rPr>
          <w:rStyle w:val="Normal"/>
        </w:rPr>
        <w:t xml:space="preserve">Bihotza deika, beha ta beha banabila,</w:t>
      </w:r>
      <w:br/>
      <w:r>
        <w:rPr>
          <w:rStyle w:val="Normal"/>
        </w:rPr>
        <w:t xml:space="preserve">Zure zeruko begitartea gaupez bila.</w:t>
      </w:r>
      <w:br/>
      <w:r>
        <w:rPr>
          <w:rStyle w:val="Normal"/>
        </w:rPr>
        <w:t xml:space="preserve">Etzadazu ba begitartea hola gorde,</w:t>
      </w:r>
      <w:br/>
      <w:r>
        <w:rPr>
          <w:rStyle w:val="Normal"/>
        </w:rPr>
        <w:t xml:space="preserve">Ez hasarrean zure zure hau utz debalde.</w:t>
      </w:r>
      <w:br/>
      <w:r>
        <w:rPr>
          <w:rStyle w:val="Normal"/>
        </w:rPr>
        <w:t xml:space="preserve">Badut sineste: ikusiko dut zoin den ona</w:t>
      </w:r>
      <w:br/>
      <w:r>
        <w:rPr>
          <w:rStyle w:val="Normal"/>
        </w:rPr>
        <w:t xml:space="preserve">Bizi direnen lurrean ona Jainko Jauna.</w:t>
      </w:r>
      <w:br/>
      <w:r>
        <w:rPr>
          <w:rStyle w:val="Normal"/>
        </w:rPr>
        <w:t xml:space="preserve">Egon bakean Jaunaren beha : izan gizon,</w:t>
      </w:r>
      <w:br/>
      <w:r>
        <w:rPr>
          <w:rStyle w:val="Normal"/>
        </w:rPr>
        <w:t xml:space="preserve">Altxa bihotza eta Jaunaren beha egon.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giristinoeri 3, 17 – 4,1.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izan zaitezte nere iduriko,</w:t>
      </w:r>
      <w:br/>
      <w:r>
        <w:rPr>
          <w:rStyle w:val="Normal"/>
        </w:rPr>
        <w:t xml:space="preserve">eta beha ni baitan duzuen etsenpluaren arabera bizi direneri.</w:t>
      </w:r>
      <w:br/>
      <w:r>
        <w:rPr>
          <w:rStyle w:val="Normal"/>
        </w:rPr>
        <w:t xml:space="preserve">Alabainan maiz erran dautzuet,</w:t>
      </w:r>
      <w:br/>
      <w:r>
        <w:rPr>
          <w:rStyle w:val="Normal"/>
        </w:rPr>
        <w:t xml:space="preserve">eta berriz erraiten orai, nigarretan :</w:t>
      </w:r>
      <w:br/>
      <w:r>
        <w:rPr>
          <w:rStyle w:val="Normal"/>
        </w:rPr>
        <w:t xml:space="preserve">ainitz Kristoren gurutzearen etsai bezala bizi dira.</w:t>
      </w:r>
      <w:br/>
      <w:r>
        <w:rPr>
          <w:rStyle w:val="Normal"/>
        </w:rPr>
        <w:t xml:space="preserve">Holakoak galtzera doatzi.</w:t>
      </w:r>
      <w:br/>
      <w:r>
        <w:rPr>
          <w:rStyle w:val="Normal"/>
        </w:rPr>
        <w:t xml:space="preserve">Sabela dute jainko ;</w:t>
      </w:r>
      <w:br/>
      <w:r>
        <w:rPr>
          <w:rStyle w:val="Normal"/>
        </w:rPr>
        <w:t xml:space="preserve">egiten dutenaz ahalgetu behar eta harro dabiltza;</w:t>
      </w:r>
      <w:br/>
      <w:r>
        <w:rPr>
          <w:rStyle w:val="Normal"/>
        </w:rPr>
        <w:t xml:space="preserve">lurreko gauzeri baizik ez dute pentsatzen.</w:t>
      </w:r>
      <w:br/>
      <w:r>
        <w:rPr>
          <w:rStyle w:val="Normal"/>
        </w:rPr>
        <w:t xml:space="preserve">Guk, ordea, zeruan dugu egoitza ;</w:t>
      </w:r>
      <w:br/>
      <w:r>
        <w:rPr>
          <w:rStyle w:val="Normal"/>
        </w:rPr>
        <w:t xml:space="preserve">eta handik igurikatzen dugu Salbatzailea,</w:t>
      </w:r>
      <w:br/>
      <w:r>
        <w:rPr>
          <w:rStyle w:val="Normal"/>
        </w:rPr>
        <w:t xml:space="preserve">Jesu Kristo Jauna.</w:t>
      </w:r>
      <w:br/>
      <w:r>
        <w:rPr>
          <w:rStyle w:val="Normal"/>
        </w:rPr>
        <w:t xml:space="preserve">Harek aldatuko du gure gorputz ahula,</w:t>
      </w:r>
      <w:br/>
      <w:r>
        <w:rPr>
          <w:rStyle w:val="Normal"/>
        </w:rPr>
        <w:t xml:space="preserve">eta bere gorputz aintzatsuaren iduriko eginen,</w:t>
      </w:r>
      <w:br/>
      <w:r>
        <w:rPr>
          <w:rStyle w:val="Normal"/>
        </w:rPr>
        <w:t xml:space="preserve">gauza guziak bere menpe ezartzeko duen ahalari esker.</w:t>
      </w:r>
      <w:br/>
      <w:r>
        <w:rPr>
          <w:rStyle w:val="Normal"/>
        </w:rPr>
        <w:t xml:space="preserve">Horrela, nere haurride maiteak,</w:t>
      </w:r>
      <w:br/>
      <w:r>
        <w:rPr>
          <w:rStyle w:val="Normal"/>
        </w:rPr>
        <w:t xml:space="preserve">zuen ikusteko gutizia bizian nagola,</w:t>
      </w:r>
      <w:br/>
      <w:r>
        <w:rPr>
          <w:rStyle w:val="Normal"/>
        </w:rPr>
        <w:t xml:space="preserve">nere bozkario eta korona zireztenak,</w:t>
      </w:r>
      <w:br/>
      <w:r>
        <w:rPr>
          <w:rStyle w:val="Normal"/>
        </w:rPr>
        <w:t xml:space="preserve">zaudezte Jaunari tinko atxikiak.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Jondoni Paulok Filipeko giristinoeri 3, 20 – 4, 1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Guk, ordea, zeruan dugu egoitza ;</w:t>
      </w:r>
      <w:br/>
      <w:r>
        <w:rPr>
          <w:rStyle w:val="Normal"/>
        </w:rPr>
        <w:t xml:space="preserve">eta handik igurikatzen dugu Salbatzailea,</w:t>
      </w:r>
      <w:br/>
      <w:r>
        <w:rPr>
          <w:rStyle w:val="Normal"/>
        </w:rPr>
        <w:t xml:space="preserve">Jesu Kristo Jauna.</w:t>
      </w:r>
      <w:br/>
      <w:r>
        <w:rPr>
          <w:rStyle w:val="Normal"/>
        </w:rPr>
        <w:t xml:space="preserve">Harek aldatuko du gure gorputz ahula,</w:t>
      </w:r>
      <w:br/>
      <w:r>
        <w:rPr>
          <w:rStyle w:val="Normal"/>
        </w:rPr>
        <w:t xml:space="preserve">eta bere gorputz aintzatsuaren iduriko eginen,</w:t>
      </w:r>
      <w:br/>
      <w:r>
        <w:rPr>
          <w:rStyle w:val="Normal"/>
        </w:rPr>
        <w:t xml:space="preserve">gauza guziak bere menpe ezartzeko duen ahalari esker.</w:t>
      </w:r>
      <w:br/>
      <w:r>
        <w:rPr>
          <w:rStyle w:val="Normal"/>
        </w:rPr>
        <w:t xml:space="preserve">Horrela, nere haurride maiteak,</w:t>
      </w:r>
      <w:br/>
      <w:r>
        <w:rPr>
          <w:rStyle w:val="Normal"/>
        </w:rPr>
        <w:t xml:space="preserve">zuen ikusteko gutizia bizian nagola,</w:t>
      </w:r>
      <w:br/>
      <w:r>
        <w:rPr>
          <w:rStyle w:val="Normal"/>
        </w:rPr>
        <w:t xml:space="preserve">nere bozkario eta korona zireztenak,</w:t>
      </w:r>
      <w:br/>
      <w:r>
        <w:rPr>
          <w:rStyle w:val="Normal"/>
        </w:rPr>
        <w:t xml:space="preserve">zaudezte Jaunari tinko atxikiak.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 guri mintza, argi gure bihotza.</w:t>
      </w:r>
      <w:br/>
      <w:r>
        <w:rPr>
          <w:rStyle w:val="Normal"/>
        </w:rPr>
        <w:t xml:space="preserve">Hedoi argitik, Aitaren mintzoa entzun da :</w:t>
      </w:r>
      <w:br/>
      <w:r>
        <w:rPr>
          <w:rStyle w:val="Normal"/>
        </w:rPr>
        <w:t xml:space="preserve">« Hau da nere Seme maitea, entzun-azue. »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9, 28b-36.</w:t>
      </w:r>
      <w:br/>
      <w:r>
        <w:rPr>
          <w:rStyle w:val="Normal"/>
        </w:rPr>
        <w:t xml:space="preserve">Jesusek berekin hartu zituen Petri, Joani eta Jakobe,</w:t>
      </w:r>
      <w:br/>
      <w:r>
        <w:rPr>
          <w:rStyle w:val="Normal"/>
        </w:rPr>
        <w:t xml:space="preserve">eta mendirat igan zen otoitz egitera.</w:t>
      </w:r>
      <w:br/>
      <w:r>
        <w:rPr>
          <w:rStyle w:val="Normal"/>
        </w:rPr>
        <w:t xml:space="preserve">Eta otoitzean ari zela, aurpegiaren itxura aldatu zitzaion,</w:t>
      </w:r>
      <w:br/>
      <w:r>
        <w:rPr>
          <w:rStyle w:val="Normal"/>
        </w:rPr>
        <w:t xml:space="preserve">eta soinekoak xuri distiratsu bilakatu.</w:t>
      </w:r>
      <w:br/>
      <w:r>
        <w:rPr>
          <w:rStyle w:val="Normal"/>
        </w:rPr>
        <w:t xml:space="preserve">Eta horra bi gizon harekin mintzo : Mois eta Eli.</w:t>
      </w:r>
      <w:br/>
      <w:r>
        <w:rPr>
          <w:rStyle w:val="Normal"/>
        </w:rPr>
        <w:t xml:space="preserve">Aintzan agerturik,</w:t>
      </w:r>
      <w:br/>
      <w:r>
        <w:rPr>
          <w:rStyle w:val="Normal"/>
        </w:rPr>
        <w:t xml:space="preserve">Jerusalemen gertatzekoa zen Jesusen joaiteaz mintzo ziren.</w:t>
      </w:r>
      <w:br/>
      <w:r>
        <w:rPr>
          <w:rStyle w:val="Normal"/>
        </w:rPr>
        <w:t xml:space="preserve">Petri eta haren lagunak logaleak zauden.</w:t>
      </w:r>
      <w:br/>
      <w:r>
        <w:rPr>
          <w:rStyle w:val="Normal"/>
        </w:rPr>
        <w:t xml:space="preserve">Bainan atzarririk, Jesusen aintza</w:t>
      </w:r>
      <w:br/>
      <w:r>
        <w:rPr>
          <w:rStyle w:val="Normal"/>
        </w:rPr>
        <w:t xml:space="preserve">eta harekin zauden bi gizonak ikusi zituzten.</w:t>
      </w:r>
      <w:br/>
      <w:r>
        <w:rPr>
          <w:rStyle w:val="Normal"/>
        </w:rPr>
        <w:t xml:space="preserve">Hauek urruntzean, Petrik Jesusi erran zion :</w:t>
      </w:r>
      <w:br/>
      <w:r>
        <w:rPr>
          <w:rStyle w:val="Normal"/>
        </w:rPr>
        <w:t xml:space="preserve">“Irakasle, zein goxoki gauden hemen !</w:t>
      </w:r>
      <w:br/>
      <w:r>
        <w:rPr>
          <w:rStyle w:val="Normal"/>
        </w:rPr>
        <w:t xml:space="preserve">Egin ditzagun hiru etxola: bat zuretzat,</w:t>
      </w:r>
      <w:br/>
      <w:r>
        <w:rPr>
          <w:rStyle w:val="Normal"/>
        </w:rPr>
        <w:t xml:space="preserve">beste bat Moisentzat eta beste bat Elirentzat.”</w:t>
      </w:r>
      <w:br/>
      <w:r>
        <w:rPr>
          <w:rStyle w:val="Normal"/>
        </w:rPr>
        <w:t xml:space="preserve">Ez zakien zer erraiten zuen.</w:t>
      </w:r>
      <w:br/>
      <w:r>
        <w:rPr>
          <w:rStyle w:val="Normal"/>
        </w:rPr>
        <w:t xml:space="preserve">Hola mintzo zelarik, hodei batek estali zituen,</w:t>
      </w:r>
      <w:br/>
      <w:r>
        <w:rPr>
          <w:rStyle w:val="Normal"/>
        </w:rPr>
        <w:t xml:space="preserve">eta hodeian sartzean, beldurrak hartu zituen.</w:t>
      </w:r>
      <w:br/>
      <w:r>
        <w:rPr>
          <w:rStyle w:val="Normal"/>
        </w:rPr>
        <w:t xml:space="preserve">Mintzo bat atera zen hodeitik, ziona :</w:t>
      </w:r>
      <w:br/>
      <w:r>
        <w:rPr>
          <w:rStyle w:val="Normal"/>
        </w:rPr>
        <w:t xml:space="preserve">“ Hau da nere Semea, nere hautetsia, entzun zazue !”</w:t>
      </w:r>
      <w:br/>
      <w:r>
        <w:rPr>
          <w:rStyle w:val="Normal"/>
        </w:rPr>
        <w:t xml:space="preserve">Mintzoa ixildu zenean, Jesus bakarrik gelditu zen.</w:t>
      </w:r>
      <w:br/>
      <w:r>
        <w:rPr>
          <w:rStyle w:val="Normal"/>
        </w:rPr>
        <w:t xml:space="preserve">Dizipuluak ixilik egon ziren,</w:t>
      </w:r>
      <w:br/>
      <w:r>
        <w:rPr>
          <w:rStyle w:val="Normal"/>
        </w:rPr>
        <w:t xml:space="preserve">eta egun heietan, ikusi zutenetik deus ez zuten nehori erran.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2026-07-23T15:33:52+00:00</dcterms:created>
  <dcterms:modified xsi:type="dcterms:W3CDTF">2026-07-23T15:33:52+00:00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