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Deutoronoma liburutik 26, 4-10.</w:t>
      </w:r>
      <w:br/>
      <w:r>
        <w:rPr>
          <w:rStyle w:val="Normal"/>
        </w:rPr>
        <w:t xml:space="preserve">Moisek Izrael herriari erran zion :</w:t>
      </w:r>
      <w:br/>
      <w:r>
        <w:rPr>
          <w:rStyle w:val="Normal"/>
        </w:rPr>
        <w:t xml:space="preserve">Zure lehen fruituak Jaunari eskainiko diozkatzularik,</w:t>
      </w:r>
      <w:br/>
      <w:r>
        <w:rPr>
          <w:rStyle w:val="Normal"/>
        </w:rPr>
        <w:t xml:space="preserve">apezak zure eskutik saskia hartu eta</w:t>
      </w:r>
      <w:br/>
      <w:r>
        <w:rPr>
          <w:rStyle w:val="Normal"/>
        </w:rPr>
        <w:t xml:space="preserve">Jaunaren, zure Jainkoaren aldare aitzinean ezarriko du.</w:t>
      </w:r>
      <w:br/>
      <w:r>
        <w:rPr>
          <w:rStyle w:val="Normal"/>
        </w:rPr>
        <w:t xml:space="preserve">Orduan Jaunaren, zure Jainkoaren aitzinean erranen duzu :</w:t>
      </w:r>
      <w:br/>
      <w:r>
        <w:rPr>
          <w:rStyle w:val="Normal"/>
        </w:rPr>
        <w:t xml:space="preserve">“ Nere aita harat-hunat zabilan aramearra zen.</w:t>
      </w:r>
      <w:br/>
      <w:r>
        <w:rPr>
          <w:rStyle w:val="Normal"/>
        </w:rPr>
        <w:t xml:space="preserve">Egiptorat jautsirik, etorkin gisa bizi izan zen han</w:t>
      </w:r>
      <w:br/>
      <w:r>
        <w:rPr>
          <w:rStyle w:val="Normal"/>
        </w:rPr>
        <w:t xml:space="preserve">lagun bakar batzuekin.</w:t>
      </w:r>
      <w:br/>
      <w:r>
        <w:rPr>
          <w:rStyle w:val="Normal"/>
        </w:rPr>
        <w:t xml:space="preserve">Egipton herri handi egin zen jendez eta indarrez.</w:t>
      </w:r>
      <w:br/>
      <w:r>
        <w:rPr>
          <w:rStyle w:val="Normal"/>
        </w:rPr>
        <w:t xml:space="preserve">Egiptoarrek gaizki erabili gintuzten, eta atsegabetu,</w:t>
      </w:r>
      <w:br/>
      <w:r>
        <w:rPr>
          <w:rStyle w:val="Normal"/>
        </w:rPr>
        <w:t xml:space="preserve">eta uztarri dorpea ezarri zaukuten.</w:t>
      </w:r>
      <w:br/>
      <w:r>
        <w:rPr>
          <w:rStyle w:val="Normal"/>
        </w:rPr>
        <w:t xml:space="preserve">Deiadar egin ginion Jaunari, gure arbasoen Jainkoari.</w:t>
      </w:r>
      <w:br/>
      <w:r>
        <w:rPr>
          <w:rStyle w:val="Normal"/>
        </w:rPr>
        <w:t xml:space="preserve">Jaunak gure deiadarra entzun zuen,</w:t>
      </w:r>
      <w:br/>
      <w:r>
        <w:rPr>
          <w:rStyle w:val="Normal"/>
        </w:rPr>
        <w:t xml:space="preserve">eta gure atsegabe, neke eta herstura ikusi zituen.</w:t>
      </w:r>
      <w:br/>
      <w:r>
        <w:rPr>
          <w:rStyle w:val="Normal"/>
        </w:rPr>
        <w:t xml:space="preserve">Eta Egiptotik atera gintuen Jaunak ahal handiz eta esku indartsuz,</w:t>
      </w:r>
      <w:br/>
      <w:r>
        <w:rPr>
          <w:rStyle w:val="Normal"/>
        </w:rPr>
        <w:t xml:space="preserve">etsaien baitan beldur-ikara sortuz,</w:t>
      </w:r>
      <w:br/>
      <w:r>
        <w:rPr>
          <w:rStyle w:val="Normal"/>
        </w:rPr>
        <w:t xml:space="preserve">ezaugarri eta egintza harrigarriak eginez.</w:t>
      </w:r>
      <w:br/>
      <w:r>
        <w:rPr>
          <w:rStyle w:val="Normal"/>
        </w:rPr>
        <w:t xml:space="preserve">Toki huntarat ekarri gintuen eta lurralde hau eman zaukun,</w:t>
      </w:r>
      <w:br/>
      <w:r>
        <w:rPr>
          <w:rStyle w:val="Normal"/>
        </w:rPr>
        <w:t xml:space="preserve">esnea eta eztia darion lurraldea.</w:t>
      </w:r>
      <w:br/>
      <w:r>
        <w:rPr>
          <w:rStyle w:val="Normal"/>
        </w:rPr>
        <w:t xml:space="preserve">Orai, Jauna, huna non ekartzen dauzkitzudan</w:t>
      </w:r>
      <w:br/>
      <w:r>
        <w:rPr>
          <w:rStyle w:val="Normal"/>
        </w:rPr>
        <w:t xml:space="preserve">Zuk eman dautazun lurreko emaitzen lehen fruituak.”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90. Salmoa</w:t>
      </w:r>
      <w:br/>
      <w:r>
        <w:rPr>
          <w:rStyle w:val="Normal"/>
        </w:rPr>
        <w:t xml:space="preserve">Egun beltzetan, zu, Jauna, izan nere aldean.</w:t>
      </w:r>
      <w:br/>
      <w:r>
        <w:rPr>
          <w:rStyle w:val="Normal"/>
        </w:rPr>
        <w:t xml:space="preserve">Jaun-Goikoaren hegalen pean, zer bakean,</w:t>
      </w:r>
      <w:br/>
      <w:r>
        <w:rPr>
          <w:rStyle w:val="Normal"/>
        </w:rPr>
        <w:t xml:space="preserve">Indar guziak dituenaren itzalean.</w:t>
      </w:r>
      <w:br/>
      <w:r>
        <w:rPr>
          <w:rStyle w:val="Normal"/>
        </w:rPr>
        <w:t xml:space="preserve">Jaunari diot : nere geriza zure baitan.</w:t>
      </w:r>
      <w:br/>
      <w:r>
        <w:rPr>
          <w:rStyle w:val="Normal"/>
        </w:rPr>
        <w:t xml:space="preserve">Bihotz guziaz nago Jaunaren eskuetan.</w:t>
      </w:r>
      <w:br/>
      <w:r>
        <w:rPr>
          <w:rStyle w:val="Normal"/>
        </w:rPr>
        <w:t xml:space="preserve">Ez daiteke sar atsegaberik zure baitan,</w:t>
      </w:r>
      <w:br/>
      <w:r>
        <w:rPr>
          <w:rStyle w:val="Normal"/>
        </w:rPr>
        <w:t xml:space="preserve">Ez minik ere gauaz lo zauden toki hartan.</w:t>
      </w:r>
      <w:br/>
      <w:r>
        <w:rPr>
          <w:rStyle w:val="Normal"/>
        </w:rPr>
        <w:t xml:space="preserve">Aingerueri diote zutaz Jaunak erran</w:t>
      </w:r>
      <w:br/>
      <w:r>
        <w:rPr>
          <w:rStyle w:val="Normal"/>
        </w:rPr>
        <w:t xml:space="preserve">Zure zaintzeko munduko bide guzietan.</w:t>
      </w:r>
      <w:br/>
      <w:r>
        <w:rPr>
          <w:rStyle w:val="Normal"/>
        </w:rPr>
        <w:t xml:space="preserve">Esku besotan zaituzte berek eremanen,</w:t>
      </w:r>
      <w:br/>
      <w:r>
        <w:rPr>
          <w:rStyle w:val="Normal"/>
        </w:rPr>
        <w:t xml:space="preserve">Zure zangoek deus harririk jo ez dezaten.</w:t>
      </w:r>
      <w:br/>
      <w:r>
        <w:rPr>
          <w:rStyle w:val="Normal"/>
        </w:rPr>
        <w:t xml:space="preserve">Lehoinen eta suge gainetik zare joanen,</w:t>
      </w:r>
      <w:br/>
      <w:r>
        <w:rPr>
          <w:rStyle w:val="Normal"/>
        </w:rPr>
        <w:t xml:space="preserve">Herensugeak ditutzu ere leherturen.</w:t>
      </w:r>
      <w:br/>
      <w:r>
        <w:rPr>
          <w:rStyle w:val="Normal"/>
        </w:rPr>
        <w:t xml:space="preserve">Neri baitago eginen diot begitarte,</w:t>
      </w:r>
      <w:br/>
      <w:r>
        <w:rPr>
          <w:rStyle w:val="Normal"/>
        </w:rPr>
        <w:t xml:space="preserve">Zainduko dut nik, nere izena baitu maite.</w:t>
      </w:r>
      <w:br/>
      <w:r>
        <w:rPr>
          <w:rStyle w:val="Normal"/>
        </w:rPr>
        <w:t xml:space="preserve">Deitu orduko, banagokio beti alde,</w:t>
      </w:r>
      <w:br/>
      <w:r>
        <w:rPr>
          <w:rStyle w:val="Normal"/>
        </w:rPr>
        <w:t xml:space="preserve">Altxatuko dut, deneri nausi eman arte.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10, 8-13.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Sainduak:</w:t>
      </w:r>
      <w:br/>
      <w:r>
        <w:rPr>
          <w:rStyle w:val="Normal"/>
        </w:rPr>
        <w:t xml:space="preserve">Hurbil duzu Hitza, zure ahoan eta zure bihotzean.</w:t>
      </w:r>
      <w:br/>
      <w:r>
        <w:rPr>
          <w:rStyle w:val="Normal"/>
        </w:rPr>
        <w:t xml:space="preserve">Hitz hori, hain zuzen, guk oihukatzen dugun fedearen mezua da.</w:t>
      </w:r>
      <w:br/>
      <w:r>
        <w:rPr>
          <w:rStyle w:val="Normal"/>
        </w:rPr>
        <w:t xml:space="preserve">Beraz, zure ahoz aitortzen baduzu Jauna dela Jesus</w:t>
      </w:r>
      <w:br/>
      <w:r>
        <w:rPr>
          <w:rStyle w:val="Normal"/>
        </w:rPr>
        <w:t xml:space="preserve">eta zure bihotzean sinesten baduzu</w:t>
      </w:r>
      <w:br/>
      <w:r>
        <w:rPr>
          <w:rStyle w:val="Normal"/>
        </w:rPr>
        <w:t xml:space="preserve">Jainkoak hilen artetik piztu duela, salbatuko zira.</w:t>
      </w:r>
      <w:br/>
      <w:r>
        <w:rPr>
          <w:rStyle w:val="Normal"/>
        </w:rPr>
        <w:t xml:space="preserve">Bihotzez sinesten duena , zuzen bilakatzen da,</w:t>
      </w:r>
      <w:br/>
      <w:r>
        <w:rPr>
          <w:rStyle w:val="Normal"/>
        </w:rPr>
        <w:t xml:space="preserve">eta ahoz aitortzen duena salbatzen da.</w:t>
      </w:r>
      <w:br/>
      <w:r>
        <w:rPr>
          <w:rStyle w:val="Normal"/>
        </w:rPr>
        <w:t xml:space="preserve">Liburu Sainduak hau dio :</w:t>
      </w:r>
      <w:br/>
      <w:r>
        <w:rPr>
          <w:rStyle w:val="Normal"/>
        </w:rPr>
        <w:t xml:space="preserve">Jujamendu egunean, haren baitan sinesten duena ez da lotsatuko.</w:t>
      </w:r>
      <w:br/>
      <w:r>
        <w:rPr>
          <w:rStyle w:val="Normal"/>
        </w:rPr>
        <w:t xml:space="preserve">Judu izan ala ez, ez dago berexkuntzarik,</w:t>
      </w:r>
      <w:br/>
      <w:r>
        <w:rPr>
          <w:rStyle w:val="Normal"/>
        </w:rPr>
        <w:t xml:space="preserve">bat bera baita guzien Jauna,</w:t>
      </w:r>
      <w:br/>
      <w:r>
        <w:rPr>
          <w:rStyle w:val="Normal"/>
        </w:rPr>
        <w:t xml:space="preserve">dei egiten diotenentzat eskuzabala.</w:t>
      </w:r>
      <w:br/>
      <w:r>
        <w:rPr>
          <w:rStyle w:val="Normal"/>
        </w:rPr>
        <w:t xml:space="preserve">Alabainan, Jaunari dei egiten diona salbatuko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1-13.</w:t>
      </w:r>
      <w:br/>
      <w:r>
        <w:rPr>
          <w:rStyle w:val="Normal"/>
        </w:rPr>
        <w:t xml:space="preserve">Bataiatua izan ondoan,</w:t>
      </w:r>
      <w:br/>
      <w:r>
        <w:rPr>
          <w:rStyle w:val="Normal"/>
        </w:rPr>
        <w:t xml:space="preserve">Jesus, Izpiritu Sainduaz beterik, itzuli zen Jordanetik.</w:t>
      </w:r>
      <w:br/>
      <w:r>
        <w:rPr>
          <w:rStyle w:val="Normal"/>
        </w:rPr>
        <w:t xml:space="preserve">Izpirituak eremanik, basamortuan egon zen</w:t>
      </w:r>
      <w:br/>
      <w:r>
        <w:rPr>
          <w:rStyle w:val="Normal"/>
        </w:rPr>
        <w:t xml:space="preserve">berrogei egunez, debruak tentatzen zuela.</w:t>
      </w:r>
      <w:br/>
      <w:r>
        <w:rPr>
          <w:rStyle w:val="Normal"/>
        </w:rPr>
        <w:t xml:space="preserve">Egun heietan deusik ez zuen jan,</w:t>
      </w:r>
      <w:br/>
      <w:r>
        <w:rPr>
          <w:rStyle w:val="Normal"/>
        </w:rPr>
        <w:t xml:space="preserve">eta iragan zirenean, gosetu zen.</w:t>
      </w:r>
      <w:br/>
      <w:r>
        <w:rPr>
          <w:rStyle w:val="Normal"/>
        </w:rPr>
        <w:t xml:space="preserve">Debruak erran zion orduan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errozu harri huni ogi bilaka dadin.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Liburu Sainduan izkiriatua dago :</w:t>
      </w:r>
      <w:br/>
      <w:r>
        <w:rPr>
          <w:rStyle w:val="Normal"/>
        </w:rPr>
        <w:t xml:space="preserve">Gizakia ez da ogiz bakarrik bizi.”</w:t>
      </w:r>
      <w:br/>
      <w:r>
        <w:rPr>
          <w:rStyle w:val="Normal"/>
        </w:rPr>
        <w:t xml:space="preserve">Orduan debruak gorago ereman zuen,</w:t>
      </w:r>
      <w:br/>
      <w:r>
        <w:rPr>
          <w:rStyle w:val="Normal"/>
        </w:rPr>
        <w:t xml:space="preserve">munduko erresuma guziak erakutsi ziozkan so batean,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“Botere hori guzia emanen dautzut, eta erresuma horien aintza,</w:t>
      </w:r>
      <w:br/>
      <w:r>
        <w:rPr>
          <w:rStyle w:val="Normal"/>
        </w:rPr>
        <w:t xml:space="preserve">neri emana baitzait, eta nik nahi dutanari emaiten.</w:t>
      </w:r>
      <w:br/>
      <w:r>
        <w:rPr>
          <w:rStyle w:val="Normal"/>
        </w:rPr>
        <w:t xml:space="preserve">Beraz, zu nere aitzinean ahuspekatzen bazira,</w:t>
      </w:r>
      <w:br/>
      <w:r>
        <w:rPr>
          <w:rStyle w:val="Normal"/>
        </w:rPr>
        <w:t xml:space="preserve">dena zurea izanen da.”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Izkiriatua dago :</w:t>
      </w:r>
      <w:br/>
      <w:r>
        <w:rPr>
          <w:rStyle w:val="Normal"/>
        </w:rPr>
        <w:t xml:space="preserve">Jaunaren, zure Jainkoaren aitzinean ahuspeka emanen zira</w:t>
      </w:r>
      <w:br/>
      <w:r>
        <w:rPr>
          <w:rStyle w:val="Normal"/>
        </w:rPr>
        <w:t xml:space="preserve">eta hura bakarrik adoratuko duzu.”</w:t>
      </w:r>
      <w:br/>
      <w:r>
        <w:rPr>
          <w:rStyle w:val="Normal"/>
        </w:rPr>
        <w:t xml:space="preserve">Gero debruak Jerusalemerat ereman zuen,</w:t>
      </w:r>
      <w:br/>
      <w:r>
        <w:rPr>
          <w:rStyle w:val="Normal"/>
        </w:rPr>
        <w:t xml:space="preserve">Tenpluaren kaskoan ezarri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bota zazu zeure burua hemendik behera,</w:t>
      </w:r>
      <w:br/>
      <w:r>
        <w:rPr>
          <w:rStyle w:val="Normal"/>
        </w:rPr>
        <w:t xml:space="preserve">Izkiriatua baita :</w:t>
      </w:r>
      <w:br/>
      <w:r>
        <w:rPr>
          <w:rStyle w:val="Normal"/>
        </w:rPr>
        <w:t xml:space="preserve">Bere aingerueri manatuko diote zu zaintzeko,</w:t>
      </w:r>
      <w:br/>
      <w:r>
        <w:rPr>
          <w:rStyle w:val="Normal"/>
        </w:rPr>
        <w:t xml:space="preserve">eta, eskuetan eremanen zaituzte, oinaz harririk jo ez dezazun.”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Errana dago : Ez tenta Jauna, zure Jainkoa.”</w:t>
      </w:r>
      <w:br/>
      <w:r>
        <w:rPr>
          <w:rStyle w:val="Normal"/>
        </w:rPr>
        <w:t xml:space="preserve">Eta tentaldi gisa guziak bururaturik,</w:t>
      </w:r>
      <w:br/>
      <w:r>
        <w:rPr>
          <w:rStyle w:val="Normal"/>
        </w:rPr>
        <w:t xml:space="preserve">debrua urrundu zen, tenorea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2026-05-25T14:47:57+00:00</dcterms:created>
  <dcterms:modified xsi:type="dcterms:W3CDTF">2026-05-25T14:47:57+00:00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