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Bestak - 9 novembre – Dédicace de la Basilique du Latran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Ezekiel profetaren liburutik 47, 1-2. 8-9 . 12.</w:t>
      </w:r>
      <w:br/>
      <w:r>
        <w:rPr>
          <w:rStyle w:val="Normal"/>
        </w:rPr>
        <w:t xml:space="preserve">Jaunarenganik nuen ikuspen batean,</w:t>
      </w:r>
      <w:br/>
      <w:r>
        <w:rPr>
          <w:rStyle w:val="Normal"/>
        </w:rPr>
        <w:t xml:space="preserve">gidatzen ninduen gizonak Tenpluko atarirat ereman ninduen.</w:t>
      </w:r>
      <w:br/>
      <w:r>
        <w:rPr>
          <w:rStyle w:val="Normal"/>
        </w:rPr>
        <w:t xml:space="preserve">Eta hara: Tenpluko ate azpitik ura zarion iguzki alderat,</w:t>
      </w:r>
      <w:br/>
      <w:r>
        <w:rPr>
          <w:rStyle w:val="Normal"/>
        </w:rPr>
        <w:t xml:space="preserve">Tenplua harat beha baitzagon.</w:t>
      </w:r>
      <w:br/>
      <w:r>
        <w:rPr>
          <w:rStyle w:val="Normal"/>
        </w:rPr>
        <w:t xml:space="preserve">Ura Tenpluaren eskuinaldetik jausten zen, aldarearen hegoalderat.</w:t>
      </w:r>
      <w:br/>
      <w:r>
        <w:rPr>
          <w:rStyle w:val="Normal"/>
        </w:rPr>
        <w:t xml:space="preserve">Gero, iparraldeko atetik aterarazi ninduen</w:t>
      </w:r>
      <w:br/>
      <w:r>
        <w:rPr>
          <w:rStyle w:val="Normal"/>
        </w:rPr>
        <w:t xml:space="preserve">eta kanpotik itzulia eginarazi zautan</w:t>
      </w:r>
      <w:br/>
      <w:r>
        <w:rPr>
          <w:rStyle w:val="Normal"/>
        </w:rPr>
        <w:t xml:space="preserve">iguzkialderat beha zagon ateraino.</w:t>
      </w:r>
      <w:br/>
      <w:r>
        <w:rPr>
          <w:rStyle w:val="Normal"/>
        </w:rPr>
        <w:t xml:space="preserve">Eta han ere ura eskuinaldetik zoan ixurian.</w:t>
      </w:r>
      <w:br/>
      <w:r>
        <w:rPr>
          <w:rStyle w:val="Normal"/>
        </w:rPr>
        <w:t xml:space="preserve">Erran zautan :</w:t>
      </w:r>
      <w:br/>
      <w:r>
        <w:rPr>
          <w:rStyle w:val="Normal"/>
        </w:rPr>
        <w:t xml:space="preserve">“ Ur hau iguzkialderat doa :</w:t>
      </w:r>
      <w:br/>
      <w:r>
        <w:rPr>
          <w:rStyle w:val="Normal"/>
        </w:rPr>
        <w:t xml:space="preserve">Jordaneko haranerat jausten da eta Itsaso hilean sartzen ;</w:t>
      </w:r>
      <w:br/>
      <w:r>
        <w:rPr>
          <w:rStyle w:val="Normal"/>
        </w:rPr>
        <w:t xml:space="preserve">eta hango ur ustelak onduko ditu.</w:t>
      </w:r>
      <w:br/>
      <w:r>
        <w:rPr>
          <w:rStyle w:val="Normal"/>
        </w:rPr>
        <w:t xml:space="preserve">Ibaia helduko den edonon,</w:t>
      </w:r>
      <w:br/>
      <w:r>
        <w:rPr>
          <w:rStyle w:val="Normal"/>
        </w:rPr>
        <w:t xml:space="preserve">uretako bizidun guziak han biziko dira, eta arrain asko izanen da :</w:t>
      </w:r>
      <w:br/>
      <w:r>
        <w:rPr>
          <w:rStyle w:val="Normal"/>
        </w:rPr>
        <w:t xml:space="preserve">ur hau sartuz geroz, itsasoko urak garbituko dira,</w:t>
      </w:r>
      <w:br/>
      <w:r>
        <w:rPr>
          <w:rStyle w:val="Normal"/>
        </w:rPr>
        <w:t xml:space="preserve">eta ibaia sartzen den toki guzietan, bizia izanen da.</w:t>
      </w:r>
      <w:br/>
      <w:r>
        <w:rPr>
          <w:rStyle w:val="Normal"/>
        </w:rPr>
        <w:t xml:space="preserve">Ibaiaren bi bazterretan</w:t>
      </w:r>
      <w:br/>
      <w:r>
        <w:rPr>
          <w:rStyle w:val="Normal"/>
        </w:rPr>
        <w:t xml:space="preserve">mota guzietako zuhaitz fruitudunak haziko dira ;</w:t>
      </w:r>
      <w:br/>
      <w:r>
        <w:rPr>
          <w:rStyle w:val="Normal"/>
        </w:rPr>
        <w:t xml:space="preserve">ez zaiote hostorik eroriko, ez eta fruiturik eskastuko.</w:t>
      </w:r>
      <w:br/>
      <w:r>
        <w:rPr>
          <w:rStyle w:val="Normal"/>
        </w:rPr>
        <w:t xml:space="preserve">Ilabete oro, fruitu berriak emanen dituzte,</w:t>
      </w:r>
      <w:br/>
      <w:r>
        <w:rPr>
          <w:rStyle w:val="Normal"/>
        </w:rPr>
        <w:t xml:space="preserve">saindutegitik sortzen den urak ureztatzen baiditu.</w:t>
      </w:r>
      <w:br/>
      <w:r>
        <w:rPr>
          <w:rStyle w:val="Normal"/>
        </w:rPr>
        <w:t xml:space="preserve">Fruituak janari izanen dira et hostoak sendagai.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45. Salmoa</w:t>
      </w:r>
      <w:br/>
      <w:r>
        <w:rPr>
          <w:rStyle w:val="Normal"/>
        </w:rPr>
        <w:t xml:space="preserve">Huna Jaunaren bizilekua gutartean !</w:t>
      </w:r>
      <w:br/>
      <w:r>
        <w:rPr>
          <w:rStyle w:val="Normal"/>
        </w:rPr>
        <w:t xml:space="preserve">Jainkoa dugu bai ihes leku, bai indarra,</w:t>
      </w:r>
      <w:br/>
      <w:r>
        <w:rPr>
          <w:rStyle w:val="Normal"/>
        </w:rPr>
        <w:t xml:space="preserve">Oren beltzetan esku emaile zoin azkarra.</w:t>
      </w:r>
      <w:br/>
      <w:r>
        <w:rPr>
          <w:rStyle w:val="Normal"/>
        </w:rPr>
        <w:t xml:space="preserve">Guk beldurrik ez, mugi baladi, mugi lurra,</w:t>
      </w:r>
      <w:br/>
      <w:r>
        <w:rPr>
          <w:rStyle w:val="Normal"/>
        </w:rPr>
        <w:t xml:space="preserve">Eta mendiak itsasperaino tanpez lerra.</w:t>
      </w:r>
      <w:br/>
      <w:r>
        <w:rPr>
          <w:rStyle w:val="Normal"/>
        </w:rPr>
        <w:t xml:space="preserve">Ur handi batek bere ibaiez pizten dio</w:t>
      </w:r>
      <w:br/>
      <w:r>
        <w:rPr>
          <w:rStyle w:val="Normal"/>
        </w:rPr>
        <w:t xml:space="preserve">Jaun zerukoa den hiriari bozkario.</w:t>
      </w:r>
      <w:br/>
      <w:r>
        <w:rPr>
          <w:rStyle w:val="Normal"/>
        </w:rPr>
        <w:t xml:space="preserve">Hartan da Jauna : deusek ezin du lurrerat jo ;</w:t>
      </w:r>
      <w:br/>
      <w:r>
        <w:rPr>
          <w:rStyle w:val="Normal"/>
        </w:rPr>
        <w:t xml:space="preserve">Argi zirrintan Jainkoa lagun doakio.</w:t>
      </w:r>
      <w:br/>
      <w:r>
        <w:rPr>
          <w:rStyle w:val="Normal"/>
        </w:rPr>
        <w:t xml:space="preserve">Gurekin dugu zeruetako Jaungoikoa :</w:t>
      </w:r>
      <w:br/>
      <w:r>
        <w:rPr>
          <w:rStyle w:val="Normal"/>
        </w:rPr>
        <w:t xml:space="preserve">Menderen mende beti gure zain du besoa.</w:t>
      </w:r>
      <w:br/>
      <w:r>
        <w:rPr>
          <w:rStyle w:val="Normal"/>
        </w:rPr>
        <w:t xml:space="preserve">Zatozte, beha Jaunak zer lana, zer ahala :</w:t>
      </w:r>
      <w:br/>
      <w:r>
        <w:rPr>
          <w:rStyle w:val="Normal"/>
        </w:rPr>
        <w:t xml:space="preserve">Bazterrez bazter mundu guzitik joan du gerla.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3, 9b-11. 16-17.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Jainkoak eraikitzen duen etxea zirezte.</w:t>
      </w:r>
      <w:br/>
      <w:r>
        <w:rPr>
          <w:rStyle w:val="Normal"/>
        </w:rPr>
        <w:t xml:space="preserve">Etxegile trebeak bezala,</w:t>
      </w:r>
      <w:br/>
      <w:r>
        <w:rPr>
          <w:rStyle w:val="Normal"/>
        </w:rPr>
        <w:t xml:space="preserve">Jainkoak eman dautan dohainaren arabera, nik oinarria ezarri dut.</w:t>
      </w:r>
      <w:br/>
      <w:r>
        <w:rPr>
          <w:rStyle w:val="Normal"/>
        </w:rPr>
        <w:t xml:space="preserve">Beste batek eraikitzen du gainean ;</w:t>
      </w:r>
      <w:br/>
      <w:r>
        <w:rPr>
          <w:rStyle w:val="Normal"/>
        </w:rPr>
        <w:t xml:space="preserve">bainan ikus beza bakotxak nola eraikitzen duen.</w:t>
      </w:r>
      <w:br/>
      <w:r>
        <w:rPr>
          <w:rStyle w:val="Normal"/>
        </w:rPr>
        <w:t xml:space="preserve">Nehork ez dezake ezarria den oinarriaz besterik ezar ;</w:t>
      </w:r>
      <w:br/>
      <w:r>
        <w:rPr>
          <w:rStyle w:val="Normal"/>
        </w:rPr>
        <w:t xml:space="preserve">eta oinarri hori Jesu Kristo da.</w:t>
      </w:r>
      <w:br/>
      <w:r>
        <w:rPr>
          <w:rStyle w:val="Normal"/>
        </w:rPr>
        <w:t xml:space="preserve">Ez ote dakizue Jainkoaren tenplua zireztela,</w:t>
      </w:r>
      <w:br/>
      <w:r>
        <w:rPr>
          <w:rStyle w:val="Normal"/>
        </w:rPr>
        <w:t xml:space="preserve">eta Jainkoaren Izpiritua zuen baitan bizi dela ?</w:t>
      </w:r>
      <w:br/>
      <w:r>
        <w:rPr>
          <w:rStyle w:val="Normal"/>
        </w:rPr>
        <w:t xml:space="preserve">Jainkoaren tenplua hondatzen duena, Jainkoak hondatuko du ;</w:t>
      </w:r>
      <w:br/>
      <w:r>
        <w:rPr>
          <w:rStyle w:val="Normal"/>
        </w:rPr>
        <w:t xml:space="preserve">Jainkoaren tenplua saindua baita :</w:t>
      </w:r>
      <w:br/>
      <w:r>
        <w:rPr>
          <w:rStyle w:val="Normal"/>
        </w:rPr>
        <w:t xml:space="preserve">tenplu hori zuek zirezte.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Badator ordua, eta orai da egiazko adoratzaileek</w:t>
      </w:r>
      <w:br/>
      <w:r>
        <w:rPr>
          <w:rStyle w:val="Normal"/>
        </w:rPr>
        <w:t xml:space="preserve">Aita izpirituz eta egiaz adoratuko baitute.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2, 13-22.</w:t>
      </w:r>
      <w:br/>
      <w:r>
        <w:rPr>
          <w:rStyle w:val="Normal"/>
        </w:rPr>
        <w:t xml:space="preserve">Hurbil zen Juduen Bazko-besta eta Jesus Jerusalemerat igan zen.</w:t>
      </w:r>
      <w:br/>
      <w:r>
        <w:rPr>
          <w:rStyle w:val="Normal"/>
        </w:rPr>
        <w:t xml:space="preserve">Tenpluan merkatariak aurkitu zituen idi, ardi eta uso saltzen,</w:t>
      </w:r>
      <w:br/>
      <w:r>
        <w:rPr>
          <w:rStyle w:val="Normal"/>
        </w:rPr>
        <w:t xml:space="preserve">eta diru-trukalariak ere, han jarririk.</w:t>
      </w:r>
      <w:br/>
      <w:r>
        <w:rPr>
          <w:rStyle w:val="Normal"/>
        </w:rPr>
        <w:t xml:space="preserve">Sokaz azote bat eginik,</w:t>
      </w:r>
      <w:br/>
      <w:r>
        <w:rPr>
          <w:rStyle w:val="Normal"/>
        </w:rPr>
        <w:t xml:space="preserve">Tenplutik haizatu zituen denak bai eta ardi eta idiak ere,</w:t>
      </w:r>
      <w:br/>
      <w:r>
        <w:rPr>
          <w:rStyle w:val="Normal"/>
        </w:rPr>
        <w:t xml:space="preserve">trukalarien diruak barreiatu eta mahainak uzkaili.</w:t>
      </w:r>
      <w:br/>
      <w:r>
        <w:rPr>
          <w:rStyle w:val="Normal"/>
        </w:rPr>
        <w:t xml:space="preserve">Uso-saltzaileeri erran zioten :</w:t>
      </w:r>
      <w:br/>
      <w:r>
        <w:rPr>
          <w:rStyle w:val="Normal"/>
        </w:rPr>
        <w:t xml:space="preserve">“ Ken horiek hemendik !</w:t>
      </w:r>
      <w:br/>
      <w:r>
        <w:rPr>
          <w:rStyle w:val="Normal"/>
        </w:rPr>
        <w:t xml:space="preserve">Ez egin nere Aitaren etxea merkatu-etxe.”</w:t>
      </w:r>
      <w:br/>
      <w:r>
        <w:rPr>
          <w:rStyle w:val="Normal"/>
        </w:rPr>
        <w:t xml:space="preserve">Haren dizipuluak orroitu ziren izkiriatua dela :</w:t>
      </w:r>
      <w:br/>
      <w:r>
        <w:rPr>
          <w:rStyle w:val="Normal"/>
        </w:rPr>
        <w:t xml:space="preserve">Zure etxearen maiteminak erreko nau.</w:t>
      </w:r>
      <w:br/>
      <w:r>
        <w:rPr>
          <w:rStyle w:val="Normal"/>
        </w:rPr>
        <w:t xml:space="preserve">Juduek orduan galdatu zioten :</w:t>
      </w:r>
      <w:br/>
      <w:r>
        <w:rPr>
          <w:rStyle w:val="Normal"/>
        </w:rPr>
        <w:t xml:space="preserve">“ Zer ezaugarri emaiten daukuzu horren egiteko ? 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Suntsi zazue Tenplu hau,</w:t>
      </w:r>
      <w:br/>
      <w:r>
        <w:rPr>
          <w:rStyle w:val="Normal"/>
        </w:rPr>
        <w:t xml:space="preserve">eta hiru egun barne berriz eraikiko dut.”</w:t>
      </w:r>
      <w:br/>
      <w:r>
        <w:rPr>
          <w:rStyle w:val="Normal"/>
        </w:rPr>
        <w:t xml:space="preserve">Juduek erran zioten :</w:t>
      </w:r>
      <w:br/>
      <w:r>
        <w:rPr>
          <w:rStyle w:val="Normal"/>
        </w:rPr>
        <w:t xml:space="preserve">“ Berrogeita sei urte behar izan dira Tenplu hunen egiteko,</w:t>
      </w:r>
      <w:br/>
      <w:r>
        <w:rPr>
          <w:rStyle w:val="Normal"/>
        </w:rPr>
        <w:t xml:space="preserve">eta zuk hiru egun barne berriz eraikiko duzula ?”</w:t>
      </w:r>
      <w:br/>
      <w:r>
        <w:rPr>
          <w:rStyle w:val="Normal"/>
        </w:rPr>
        <w:t xml:space="preserve">Hura, ordea, bere gozputzaren tenpluaz ari zen.</w:t>
      </w:r>
      <w:br/>
      <w:r>
        <w:rPr>
          <w:rStyle w:val="Normal"/>
        </w:rPr>
        <w:t xml:space="preserve">Horrengatik, hilen artetik piztu zenean,</w:t>
      </w:r>
      <w:br/>
      <w:r>
        <w:rPr>
          <w:rStyle w:val="Normal"/>
        </w:rPr>
        <w:t xml:space="preserve">orroitu ziren haren dizipuluak hori erran zuela ;</w:t>
      </w:r>
      <w:br/>
      <w:r>
        <w:rPr>
          <w:rStyle w:val="Normal"/>
        </w:rPr>
        <w:t xml:space="preserve">eta sinetsi zuten Liburu Saindua, bai eta Jesusek erran hitza.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2026-07-23T20:55:42+00:00</dcterms:created>
  <dcterms:modified xsi:type="dcterms:W3CDTF">2026-07-23T20:55:42+00:00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