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Bestak - 15 août – Assomption de la Bienheureuse Vierge Marie – Messe du jour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Jondoni Joaniren Apokalipza liburutik 11, 19a ; 12, 1-6a. 10ab.</w:t>
      </w:r>
      <w:br/>
      <w:r>
        <w:rPr>
          <w:rStyle w:val="Normal"/>
        </w:rPr>
        <w:t xml:space="preserve">Jainkoaren Tenplua ideki zen zeruan,</w:t>
      </w:r>
      <w:br/>
      <w:r>
        <w:rPr>
          <w:rStyle w:val="Normal"/>
        </w:rPr>
        <w:t xml:space="preserve">eta haren Elkargo-kutxa agertu zen Tenpluan.</w:t>
      </w:r>
      <w:br/>
      <w:r>
        <w:rPr>
          <w:rStyle w:val="Normal"/>
        </w:rPr>
        <w:t xml:space="preserve">Seinale handi bat agertu zen zeruan :</w:t>
      </w:r>
      <w:br/>
      <w:r>
        <w:rPr>
          <w:rStyle w:val="Normal"/>
        </w:rPr>
        <w:t xml:space="preserve">emazte bat, iguzkiz jantzia,</w:t>
      </w:r>
      <w:br/>
      <w:r>
        <w:rPr>
          <w:rStyle w:val="Normal"/>
        </w:rPr>
        <w:t xml:space="preserve">ilargia oinenpean, eta hamabi izarreko korona buruan.</w:t>
      </w:r>
      <w:br/>
      <w:r>
        <w:rPr>
          <w:rStyle w:val="Normal"/>
        </w:rPr>
        <w:t xml:space="preserve">Haur-beharretan zen, erdimin eta oinazez oihuka.</w:t>
      </w:r>
      <w:br/>
      <w:r>
        <w:rPr>
          <w:rStyle w:val="Normal"/>
        </w:rPr>
        <w:t xml:space="preserve">Beste seinale bat agertu zen zeruan :</w:t>
      </w:r>
      <w:br/>
      <w:r>
        <w:rPr>
          <w:rStyle w:val="Normal"/>
        </w:rPr>
        <w:t xml:space="preserve">herensuge gorri handi bat, zazpi buru eta hamar adar zituena,</w:t>
      </w:r>
      <w:br/>
      <w:r>
        <w:rPr>
          <w:rStyle w:val="Normal"/>
        </w:rPr>
        <w:t xml:space="preserve">eta buruetan korona bana.</w:t>
      </w:r>
      <w:br/>
      <w:r>
        <w:rPr>
          <w:rStyle w:val="Normal"/>
        </w:rPr>
        <w:t xml:space="preserve">Haren buztanak zeruko izarren herena herrestan hartu</w:t>
      </w:r>
      <w:br/>
      <w:r>
        <w:rPr>
          <w:rStyle w:val="Normal"/>
        </w:rPr>
        <w:t xml:space="preserve">eta lurrerat bota zuen.</w:t>
      </w:r>
      <w:br/>
      <w:r>
        <w:rPr>
          <w:rStyle w:val="Normal"/>
        </w:rPr>
        <w:t xml:space="preserve">Herensugea, haur-minetan zagon emaztearen aitzinean gelditu zen,</w:t>
      </w:r>
      <w:br/>
      <w:r>
        <w:rPr>
          <w:rStyle w:val="Normal"/>
        </w:rPr>
        <w:t xml:space="preserve">sortu orduko haurraren irensteko.</w:t>
      </w:r>
      <w:br/>
      <w:r>
        <w:rPr>
          <w:rStyle w:val="Normal"/>
        </w:rPr>
        <w:t xml:space="preserve">Emazteak haurra izan zuen,</w:t>
      </w:r>
      <w:br/>
      <w:r>
        <w:rPr>
          <w:rStyle w:val="Normal"/>
        </w:rPr>
        <w:t xml:space="preserve">herri guziak burdinazko makilaz gobernatuko dituena.</w:t>
      </w:r>
      <w:br/>
      <w:r>
        <w:rPr>
          <w:rStyle w:val="Normal"/>
        </w:rPr>
        <w:t xml:space="preserve">Haurra Jainkoaren tronuraino</w:t>
      </w:r>
      <w:br/>
      <w:r>
        <w:rPr>
          <w:rStyle w:val="Normal"/>
        </w:rPr>
        <w:t xml:space="preserve">eta haren ondoraino eremana izan zen.</w:t>
      </w:r>
      <w:br/>
      <w:r>
        <w:rPr>
          <w:rStyle w:val="Normal"/>
        </w:rPr>
        <w:t xml:space="preserve">Emazteak, aldiz, basamorturat ihes egin zuen :</w:t>
      </w:r>
      <w:br/>
      <w:r>
        <w:rPr>
          <w:rStyle w:val="Normal"/>
        </w:rPr>
        <w:t xml:space="preserve">han leku bat prestatua zion Jainkoak.</w:t>
      </w:r>
      <w:br/>
      <w:r>
        <w:rPr>
          <w:rStyle w:val="Normal"/>
        </w:rPr>
        <w:t xml:space="preserve">Orduan, mintzo ozen bat entzun nuen erraiten :</w:t>
      </w:r>
      <w:br/>
      <w:r>
        <w:rPr>
          <w:rStyle w:val="Normal"/>
        </w:rPr>
        <w:t xml:space="preserve">“ Orai etorri dira gure Jainkoaren salbamendua,</w:t>
      </w:r>
      <w:br/>
      <w:r>
        <w:rPr>
          <w:rStyle w:val="Normal"/>
        </w:rPr>
        <w:t xml:space="preserve">indarra eta erregetza, eta haren Kristoren boterea.”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44. Salmoa</w:t>
      </w:r>
      <w:br/>
      <w:r>
        <w:rPr>
          <w:rStyle w:val="Normal"/>
        </w:rPr>
        <w:t xml:space="preserve">Zoin lorioski zaukun igana</w:t>
      </w:r>
      <w:br/>
      <w:r>
        <w:rPr>
          <w:rStyle w:val="Normal"/>
        </w:rPr>
        <w:t xml:space="preserve">Dena iguzki, Ama Birjina.</w:t>
      </w:r>
      <w:br/>
      <w:r>
        <w:rPr>
          <w:rStyle w:val="Normal"/>
        </w:rPr>
        <w:t xml:space="preserve">Entzun, alaba, eta beha,</w:t>
      </w:r>
      <w:br/>
      <w:r>
        <w:rPr>
          <w:rStyle w:val="Normal"/>
        </w:rPr>
        <w:t xml:space="preserve">Entzun gogotik errailea :</w:t>
      </w:r>
      <w:br/>
      <w:r>
        <w:rPr>
          <w:rStyle w:val="Normal"/>
        </w:rPr>
        <w:t xml:space="preserve">Ahantz zurea zen jendea,</w:t>
      </w:r>
      <w:br/>
      <w:r>
        <w:rPr>
          <w:rStyle w:val="Normal"/>
        </w:rPr>
        <w:t xml:space="preserve">Ahantz aitaren etxaldea.</w:t>
      </w:r>
      <w:br/>
      <w:r>
        <w:rPr>
          <w:rStyle w:val="Normal"/>
        </w:rPr>
        <w:t xml:space="preserve">Eta orduan Erregek so</w:t>
      </w:r>
      <w:br/>
      <w:r>
        <w:rPr>
          <w:rStyle w:val="Normal"/>
        </w:rPr>
        <w:t xml:space="preserve">Zure ederra du nahiko ;</w:t>
      </w:r>
      <w:br/>
      <w:r>
        <w:rPr>
          <w:rStyle w:val="Normal"/>
        </w:rPr>
        <w:t xml:space="preserve">Zure jauna da sekulako :</w:t>
      </w:r>
      <w:br/>
      <w:r>
        <w:rPr>
          <w:rStyle w:val="Normal"/>
        </w:rPr>
        <w:t xml:space="preserve">Ahuspez eror belauniko.</w:t>
      </w:r>
      <w:br/>
      <w:r>
        <w:rPr>
          <w:rStyle w:val="Normal"/>
        </w:rPr>
        <w:t xml:space="preserve">Jende guziak heldu dire,</w:t>
      </w:r>
      <w:br/>
      <w:r>
        <w:rPr>
          <w:rStyle w:val="Normal"/>
        </w:rPr>
        <w:t xml:space="preserve">Gauzak eskainiz eta urre.</w:t>
      </w:r>
      <w:br/>
      <w:r>
        <w:rPr>
          <w:rStyle w:val="Normal"/>
        </w:rPr>
        <w:t xml:space="preserve">Herriko jaunak heldu ere,</w:t>
      </w:r>
      <w:br/>
      <w:r>
        <w:rPr>
          <w:rStyle w:val="Normal"/>
        </w:rPr>
        <w:t xml:space="preserve">Zure begiak nahiz bere.</w:t>
      </w:r>
      <w:br/>
      <w:r>
        <w:rPr>
          <w:rStyle w:val="Normal"/>
        </w:rPr>
        <w:t xml:space="preserve">Guziz ederra erregina :</w:t>
      </w:r>
      <w:br/>
      <w:r>
        <w:rPr>
          <w:rStyle w:val="Normal"/>
        </w:rPr>
        <w:t xml:space="preserve">Zoin dena urre dabilana.</w:t>
      </w:r>
      <w:br/>
      <w:r>
        <w:rPr>
          <w:rStyle w:val="Normal"/>
        </w:rPr>
        <w:t xml:space="preserve">Sartzen da sartzen Jauna gana,</w:t>
      </w:r>
      <w:br/>
      <w:r>
        <w:rPr>
          <w:rStyle w:val="Normal"/>
        </w:rPr>
        <w:t xml:space="preserve">Birjinak lagun zoin apaina.</w:t>
      </w:r>
      <w:br/>
      <w:r>
        <w:rPr>
          <w:rStyle w:val="Normal"/>
        </w:rPr>
        <w:t xml:space="preserve">Sartzen da hura, sartzen oro</w:t>
      </w:r>
      <w:br/>
      <w:r>
        <w:rPr>
          <w:rStyle w:val="Normal"/>
        </w:rPr>
        <w:t xml:space="preserve">Bai kantu, jauzi ; bozkario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Korintiarreri 1a : 15, 20-27a.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piztu da Kristo hilen artetik,</w:t>
      </w:r>
      <w:br/>
      <w:r>
        <w:rPr>
          <w:rStyle w:val="Normal"/>
        </w:rPr>
        <w:t xml:space="preserve">heriotzetik piztuko direnetan lehena.</w:t>
      </w:r>
      <w:br/>
      <w:r>
        <w:rPr>
          <w:rStyle w:val="Normal"/>
        </w:rPr>
        <w:t xml:space="preserve">Zeren, heriotzea gizon baten bidez etorri zen bezala,</w:t>
      </w:r>
      <w:br/>
      <w:r>
        <w:rPr>
          <w:rStyle w:val="Normal"/>
        </w:rPr>
        <w:t xml:space="preserve">gizon baten bidez etorri da hilen piztea ere.</w:t>
      </w:r>
      <w:br/>
      <w:r>
        <w:rPr>
          <w:rStyle w:val="Normal"/>
        </w:rPr>
        <w:t xml:space="preserve">Alabainan, Adamen baitan hiltzen dira gizaki guziak ;</w:t>
      </w:r>
      <w:br/>
      <w:r>
        <w:rPr>
          <w:rStyle w:val="Normal"/>
        </w:rPr>
        <w:t xml:space="preserve">Kristoren baitan guziak bizirat itzuliko dira,</w:t>
      </w:r>
      <w:br/>
      <w:r>
        <w:rPr>
          <w:rStyle w:val="Normal"/>
        </w:rPr>
        <w:t xml:space="preserve">Bainan bakotxa bere aldian :</w:t>
      </w:r>
      <w:br/>
      <w:r>
        <w:rPr>
          <w:rStyle w:val="Normal"/>
        </w:rPr>
        <w:t xml:space="preserve">lehenik Kristo ;</w:t>
      </w:r>
      <w:br/>
      <w:r>
        <w:rPr>
          <w:rStyle w:val="Normal"/>
        </w:rPr>
        <w:t xml:space="preserve">gero, Kristorenak, hau berriz etorriko denean.</w:t>
      </w:r>
      <w:br/>
      <w:r>
        <w:rPr>
          <w:rStyle w:val="Normal"/>
        </w:rPr>
        <w:t xml:space="preserve">Gero, azkena izanen da,</w:t>
      </w:r>
      <w:br/>
      <w:r>
        <w:rPr>
          <w:rStyle w:val="Normal"/>
        </w:rPr>
        <w:t xml:space="preserve">Kristok, gaizkiaren nagusigo,</w:t>
      </w:r>
      <w:br/>
      <w:r>
        <w:rPr>
          <w:rStyle w:val="Normal"/>
        </w:rPr>
        <w:t xml:space="preserve">indar eta botere guziak ezeztatu ondoan</w:t>
      </w:r>
      <w:br/>
      <w:r>
        <w:rPr>
          <w:rStyle w:val="Normal"/>
        </w:rPr>
        <w:t xml:space="preserve">Jainko Aitari erregetza itzuliko diolarik.</w:t>
      </w:r>
      <w:br/>
      <w:r>
        <w:rPr>
          <w:rStyle w:val="Normal"/>
        </w:rPr>
        <w:t xml:space="preserve">Kristok errege izan behar baitu,</w:t>
      </w:r>
      <w:br/>
      <w:r>
        <w:rPr>
          <w:rStyle w:val="Normal"/>
        </w:rPr>
        <w:t xml:space="preserve">Jainkoak etsai guziak haren oinen pean ezarri arte.</w:t>
      </w:r>
      <w:br/>
      <w:r>
        <w:rPr>
          <w:rStyle w:val="Normal"/>
        </w:rPr>
        <w:t xml:space="preserve">Azkena ezeztatuko den etsaia, heriotzea izanen da.</w:t>
      </w:r>
      <w:br/>
      <w:r>
        <w:rPr>
          <w:rStyle w:val="Normal"/>
        </w:rPr>
        <w:t xml:space="preserve">Zeren gauza guziak haren oinen pean ezarri ditu Jainkoak.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Zeruetako atea zaiku gaur ideki :</w:t>
      </w:r>
      <w:br/>
      <w:r>
        <w:rPr>
          <w:rStyle w:val="Normal"/>
        </w:rPr>
        <w:t xml:space="preserve">Maria zaiku zeruratu, gaur aingeruek egin kantu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1, 39-56.</w:t>
      </w:r>
      <w:br/>
      <w:r>
        <w:rPr>
          <w:rStyle w:val="Normal"/>
        </w:rPr>
        <w:t xml:space="preserve">Egun heietan, Maria bizi-bizia abiatu zen</w:t>
      </w:r>
      <w:br/>
      <w:r>
        <w:rPr>
          <w:rStyle w:val="Normal"/>
        </w:rPr>
        <w:t xml:space="preserve">Judeako mendialdeko herri baterat.</w:t>
      </w:r>
      <w:br/>
      <w:r>
        <w:rPr>
          <w:rStyle w:val="Normal"/>
        </w:rPr>
        <w:t xml:space="preserve">Zakariasen etxean sarturik, Elixabeti agur egin zion.</w:t>
      </w:r>
      <w:br/>
      <w:r>
        <w:rPr>
          <w:rStyle w:val="Normal"/>
        </w:rPr>
        <w:t xml:space="preserve">Elixabetek Mariaren agurra entzun orduko,</w:t>
      </w:r>
      <w:br/>
      <w:r>
        <w:rPr>
          <w:rStyle w:val="Normal"/>
        </w:rPr>
        <w:t xml:space="preserve">haurrak jauzi egin zion sabelean.</w:t>
      </w:r>
      <w:br/>
      <w:r>
        <w:rPr>
          <w:rStyle w:val="Normal"/>
        </w:rPr>
        <w:t xml:space="preserve">Orduan, Izpiritu Sainduaz bete zen Elixabet,</w:t>
      </w:r>
      <w:br/>
      <w:r>
        <w:rPr>
          <w:rStyle w:val="Normal"/>
        </w:rPr>
        <w:t xml:space="preserve">eta oihu handi batean erran zuen:</w:t>
      </w:r>
      <w:br/>
      <w:r>
        <w:rPr>
          <w:rStyle w:val="Normal"/>
        </w:rPr>
        <w:t xml:space="preserve">“ Benedikatua zu emazte guzien artean,</w:t>
      </w:r>
      <w:br/>
      <w:r>
        <w:rPr>
          <w:rStyle w:val="Normal"/>
        </w:rPr>
        <w:t xml:space="preserve">eta benedikatua zure sabeleko fruitua !</w:t>
      </w:r>
      <w:br/>
      <w:r>
        <w:rPr>
          <w:rStyle w:val="Normal"/>
        </w:rPr>
        <w:t xml:space="preserve">Nor naiz ni, nere Jaunaren ama etor dakidan ?</w:t>
      </w:r>
      <w:br/>
      <w:r>
        <w:rPr>
          <w:rStyle w:val="Normal"/>
        </w:rPr>
        <w:t xml:space="preserve">Zure agurra nere beharrietarat heldu orduko,</w:t>
      </w:r>
      <w:br/>
      <w:r>
        <w:rPr>
          <w:rStyle w:val="Normal"/>
        </w:rPr>
        <w:t xml:space="preserve">huna non haurrak bozkarioz jauzi egin dautan sabelean.</w:t>
      </w:r>
      <w:br/>
      <w:r>
        <w:rPr>
          <w:rStyle w:val="Normal"/>
        </w:rPr>
        <w:t xml:space="preserve">Zoriontsua zira, sinetsi baituzu</w:t>
      </w:r>
      <w:br/>
      <w:r>
        <w:rPr>
          <w:rStyle w:val="Normal"/>
        </w:rPr>
        <w:t xml:space="preserve">Jaunaren partez erran zaitzuna beteko dela.”</w:t>
      </w:r>
      <w:br/>
      <w:r>
        <w:rPr>
          <w:rStyle w:val="Normal"/>
        </w:rPr>
        <w:t xml:space="preserve">Orduan, Mariak erran zuen :</w:t>
      </w:r>
      <w:br/>
      <w:r>
        <w:rPr>
          <w:rStyle w:val="Normal"/>
        </w:rPr>
        <w:t xml:space="preserve">“ Goresten du nere arimak Jauna,</w:t>
      </w:r>
      <w:br/>
      <w:r>
        <w:rPr>
          <w:rStyle w:val="Normal"/>
        </w:rPr>
        <w:t xml:space="preserve">eta bozkarioz jauzten zait gogoa</w:t>
      </w:r>
      <w:br/>
      <w:r>
        <w:rPr>
          <w:rStyle w:val="Normal"/>
        </w:rPr>
        <w:t xml:space="preserve">nere Jainko Salbatzailearen baitan.</w:t>
      </w:r>
      <w:br/>
      <w:r>
        <w:rPr>
          <w:rStyle w:val="Normal"/>
        </w:rPr>
        <w:t xml:space="preserve">Bere neskato apalari behatu baitio ;</w:t>
      </w:r>
      <w:br/>
      <w:r>
        <w:rPr>
          <w:rStyle w:val="Normal"/>
        </w:rPr>
        <w:t xml:space="preserve">dohatsu deituko naute gaurdanik gizaldi guziek.</w:t>
      </w:r>
      <w:br/>
      <w:r>
        <w:rPr>
          <w:rStyle w:val="Normal"/>
        </w:rPr>
        <w:t xml:space="preserve">Miragarriak egin dauzkit Ahalguzidunak ;</w:t>
      </w:r>
      <w:br/>
      <w:r>
        <w:rPr>
          <w:rStyle w:val="Normal"/>
        </w:rPr>
        <w:t xml:space="preserve">haren izena Saindua.</w:t>
      </w:r>
      <w:br/>
      <w:r>
        <w:rPr>
          <w:rStyle w:val="Normal"/>
        </w:rPr>
        <w:t xml:space="preserve">Haren urrikalmendua badoa mendez mende</w:t>
      </w:r>
      <w:br/>
      <w:r>
        <w:rPr>
          <w:rStyle w:val="Normal"/>
        </w:rPr>
        <w:t xml:space="preserve">haren beldurra dutenenganat.</w:t>
      </w:r>
      <w:br/>
      <w:r>
        <w:rPr>
          <w:rStyle w:val="Normal"/>
        </w:rPr>
        <w:t xml:space="preserve">Bere besoaren indarra erabili du,</w:t>
      </w:r>
      <w:br/>
      <w:r>
        <w:rPr>
          <w:rStyle w:val="Normal"/>
        </w:rPr>
        <w:t xml:space="preserve">buru harroak barreiatu.</w:t>
      </w:r>
      <w:br/>
      <w:r>
        <w:rPr>
          <w:rStyle w:val="Normal"/>
        </w:rPr>
        <w:t xml:space="preserve">Beren alkietarik bota ditu handi-mandiak,</w:t>
      </w:r>
      <w:br/>
      <w:r>
        <w:rPr>
          <w:rStyle w:val="Normal"/>
        </w:rPr>
        <w:t xml:space="preserve">apalak, aldiz, goraltxatu.</w:t>
      </w:r>
      <w:br/>
      <w:r>
        <w:rPr>
          <w:rStyle w:val="Normal"/>
        </w:rPr>
        <w:t xml:space="preserve">Ontasunez bete ditu gose zaudenak,</w:t>
      </w:r>
      <w:br/>
      <w:r>
        <w:rPr>
          <w:rStyle w:val="Normal"/>
        </w:rPr>
        <w:t xml:space="preserve">eta esku hutsik utzi ainitz zutenak.</w:t>
      </w:r>
      <w:br/>
      <w:r>
        <w:rPr>
          <w:rStyle w:val="Normal"/>
        </w:rPr>
        <w:t xml:space="preserve">Laguntza eman dio Izrael bere zerbitzariari,</w:t>
      </w:r>
      <w:br/>
      <w:r>
        <w:rPr>
          <w:rStyle w:val="Normal"/>
        </w:rPr>
        <w:t xml:space="preserve">bere urrikalmenduaz orroiturik.</w:t>
      </w:r>
      <w:br/>
      <w:r>
        <w:rPr>
          <w:rStyle w:val="Normal"/>
        </w:rPr>
        <w:t xml:space="preserve">Gure arbasoeri hala zioten hitzemana,</w:t>
      </w:r>
      <w:br/>
      <w:r>
        <w:rPr>
          <w:rStyle w:val="Normal"/>
        </w:rPr>
        <w:t xml:space="preserve">Abrahami eta haren ondokoeri betiko errana.”</w:t>
      </w:r>
      <w:br/>
      <w:r>
        <w:rPr>
          <w:rStyle w:val="Normal"/>
        </w:rPr>
        <w:t xml:space="preserve">Maria hiru ilabete inguru egon zen Elixabetekin ;</w:t>
      </w:r>
      <w:br/>
      <w:r>
        <w:rPr>
          <w:rStyle w:val="Normal"/>
        </w:rPr>
        <w:t xml:space="preserve">gero, etxerat itzuli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2026-08-25T20:02:22+00:00</dcterms:created>
  <dcterms:modified xsi:type="dcterms:W3CDTF">2026-08-25T20:02:22+00:00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