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- 21e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Josueren liburutik 24, 1-2. 15-17. 18b.</w:t>
      </w:r>
      <w:br/>
      <w:r>
        <w:rPr>
          <w:rStyle w:val="Normal"/>
        </w:rPr>
        <w:t xml:space="preserve">Josuek Izraelgo leinu guziak bildu zituen Zikemen ;</w:t>
      </w:r>
      <w:br/>
      <w:r>
        <w:rPr>
          <w:rStyle w:val="Normal"/>
        </w:rPr>
        <w:t xml:space="preserve">gero deitu zituen Izraelgo zahar, buruzagi, juje eta idazlariak :</w:t>
      </w:r>
      <w:br/>
      <w:r>
        <w:rPr>
          <w:rStyle w:val="Normal"/>
        </w:rPr>
        <w:t xml:space="preserve">elkarrekin Jaunaren aitzinean agertu ziren.</w:t>
      </w:r>
      <w:br/>
      <w:r>
        <w:rPr>
          <w:rStyle w:val="Normal"/>
        </w:rPr>
        <w:t xml:space="preserve">Josuek orduan, herri osoari erran zion :</w:t>
      </w:r>
      <w:br/>
      <w:r>
        <w:rPr>
          <w:rStyle w:val="Normal"/>
        </w:rPr>
        <w:t xml:space="preserve">“ Jaunaren zerbitzatzea gaizki iduri bazaitzue,</w:t>
      </w:r>
      <w:br/>
      <w:r>
        <w:rPr>
          <w:rStyle w:val="Normal"/>
        </w:rPr>
        <w:t xml:space="preserve">gaur zuek hauta nor zerbitza :</w:t>
      </w:r>
      <w:br/>
      <w:r>
        <w:rPr>
          <w:rStyle w:val="Normal"/>
        </w:rPr>
        <w:t xml:space="preserve">zuen arbasoek Eufrates ibaiaz bestaldean zerbitzatu jainkoak,</w:t>
      </w:r>
      <w:br/>
      <w:r>
        <w:rPr>
          <w:rStyle w:val="Normal"/>
        </w:rPr>
        <w:t xml:space="preserve">ala Amortarren jainkoak, orai bizi zirezten herrialdeko jendearenak.</w:t>
      </w:r>
      <w:br/>
      <w:r>
        <w:rPr>
          <w:rStyle w:val="Normal"/>
        </w:rPr>
        <w:t xml:space="preserve">Nik eta nere etxekoek Jauna zerbitzatuko dugu.”</w:t>
      </w:r>
      <w:br/>
      <w:r>
        <w:rPr>
          <w:rStyle w:val="Normal"/>
        </w:rPr>
        <w:t xml:space="preserve">Herriak ihardetsi zion :</w:t>
      </w:r>
      <w:br/>
      <w:r>
        <w:rPr>
          <w:rStyle w:val="Normal"/>
        </w:rPr>
        <w:t xml:space="preserve">“Urrun guganik Jaunaren uztea, jainko arrotzak zerbitzatzeko !</w:t>
      </w:r>
      <w:br/>
      <w:r>
        <w:rPr>
          <w:rStyle w:val="Normal"/>
        </w:rPr>
        <w:t xml:space="preserve">Jauna dugu gure Jainkoa.</w:t>
      </w:r>
      <w:br/>
      <w:r>
        <w:rPr>
          <w:rStyle w:val="Normal"/>
        </w:rPr>
        <w:t xml:space="preserve">Jaunak atera gaitu gu eta gure arbasoak Egiptotik, esklabo etxetik.</w:t>
      </w:r>
      <w:br/>
      <w:r>
        <w:rPr>
          <w:rStyle w:val="Normal"/>
        </w:rPr>
        <w:t xml:space="preserve">Gure begiz ikusi ditugu hark egin dituen mirari handiak ;</w:t>
      </w:r>
      <w:br/>
      <w:r>
        <w:rPr>
          <w:rStyle w:val="Normal"/>
        </w:rPr>
        <w:t xml:space="preserve">hark zaindu gaitu egin dugun bide guzian barna,</w:t>
      </w:r>
      <w:br/>
      <w:r>
        <w:rPr>
          <w:rStyle w:val="Normal"/>
        </w:rPr>
        <w:t xml:space="preserve">iragan ditugun herri guzietan.</w:t>
      </w:r>
      <w:br/>
      <w:r>
        <w:rPr>
          <w:rStyle w:val="Normal"/>
        </w:rPr>
        <w:t xml:space="preserve">Guk ere, Jauna zerbitzatuko dugu, hura baitugu gure Jainkoa.”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Goza ta beha zoin den gozoa</w:t>
      </w:r>
      <w:br/>
      <w:r>
        <w:rPr>
          <w:rStyle w:val="Normal"/>
        </w:rPr>
        <w:t xml:space="preserve">Zoin den maitea gure Jainkoa !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Dena begi da Jauna zuzenen zaintzen ari,</w:t>
      </w:r>
      <w:br/>
      <w:r>
        <w:rPr>
          <w:rStyle w:val="Normal"/>
        </w:rPr>
        <w:t xml:space="preserve">Dena beharri oihueri.</w:t>
      </w:r>
      <w:br/>
      <w:r>
        <w:rPr>
          <w:rStyle w:val="Normal"/>
        </w:rPr>
        <w:t xml:space="preserve">Gaixtagineri Jaunak hasarrez begiratzen,</w:t>
      </w:r>
      <w:br/>
      <w:r>
        <w:rPr>
          <w:rStyle w:val="Normal"/>
        </w:rPr>
        <w:t xml:space="preserve">Heien izena noiz nola ken.</w:t>
      </w:r>
      <w:br/>
      <w:r>
        <w:rPr>
          <w:rStyle w:val="Normal"/>
        </w:rPr>
        <w:t xml:space="preserve">Zuzenek oihu eta Jainkoak entzun ditu,</w:t>
      </w:r>
      <w:br/>
      <w:r>
        <w:rPr>
          <w:rStyle w:val="Normal"/>
        </w:rPr>
        <w:t xml:space="preserve">Hersturetarik berak hartu.</w:t>
      </w:r>
      <w:br/>
      <w:r>
        <w:rPr>
          <w:rStyle w:val="Normal"/>
        </w:rPr>
        <w:t xml:space="preserve">Bihotz errautsi apaldueri hurbil Jauna :</w:t>
      </w:r>
      <w:br/>
      <w:r>
        <w:rPr>
          <w:rStyle w:val="Normal"/>
        </w:rPr>
        <w:t xml:space="preserve">Zaintzen du zaintzen apal dena.</w:t>
      </w:r>
      <w:br/>
      <w:r>
        <w:rPr>
          <w:rStyle w:val="Normal"/>
        </w:rPr>
        <w:t xml:space="preserve">Bere gaizkiak hilen du hilen gaixtagina,</w:t>
      </w:r>
      <w:br/>
      <w:r>
        <w:rPr>
          <w:rStyle w:val="Normal"/>
        </w:rPr>
        <w:t xml:space="preserve">Onentzat duen herrak jana.</w:t>
      </w:r>
      <w:br/>
      <w:r>
        <w:rPr>
          <w:rStyle w:val="Normal"/>
        </w:rPr>
        <w:t xml:space="preserve">Bere gizonen zaintzale hor da hor Jainkoa :</w:t>
      </w:r>
      <w:br/>
      <w:r>
        <w:rPr>
          <w:rStyle w:val="Normal"/>
        </w:rPr>
        <w:t xml:space="preserve">Hari dagona ez da joa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5, 21-32.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izan zaitezte elkarren menpeko, Kristori diozuen errespetuagatik :</w:t>
      </w:r>
      <w:br/>
      <w:r>
        <w:rPr>
          <w:rStyle w:val="Normal"/>
        </w:rPr>
        <w:t xml:space="preserve">emazteak senarraren menpeko, Jesus Jaunaren menpeko bezala,</w:t>
      </w:r>
      <w:br/>
      <w:r>
        <w:rPr>
          <w:rStyle w:val="Normal"/>
        </w:rPr>
        <w:t xml:space="preserve">senarra emaztearen buru baita, Kristo Elizaren buru den bezala,</w:t>
      </w:r>
      <w:br/>
      <w:r>
        <w:rPr>
          <w:rStyle w:val="Normal"/>
        </w:rPr>
        <w:t xml:space="preserve">bere gorputz horren Salbatzailea delarik ;</w:t>
      </w:r>
      <w:br/>
      <w:r>
        <w:rPr>
          <w:rStyle w:val="Normal"/>
        </w:rPr>
        <w:t xml:space="preserve">Eliza Kristoren menpeko den bezala,</w:t>
      </w:r>
      <w:br/>
      <w:r>
        <w:rPr>
          <w:rStyle w:val="Normal"/>
        </w:rPr>
        <w:t xml:space="preserve">emazteak ere senarraren menpeko izan daitezela denetan.</w:t>
      </w:r>
      <w:br/>
      <w:r>
        <w:rPr>
          <w:rStyle w:val="Normal"/>
        </w:rPr>
        <w:t xml:space="preserve">Senarrak, maita zuen emaztea,</w:t>
      </w:r>
      <w:br/>
      <w:r>
        <w:rPr>
          <w:rStyle w:val="Normal"/>
        </w:rPr>
        <w:t xml:space="preserve">Kristok Eliza maitatu eta haren alde bere burua eman duen bezala.</w:t>
      </w:r>
      <w:br/>
      <w:r>
        <w:rPr>
          <w:rStyle w:val="Normal"/>
        </w:rPr>
        <w:t xml:space="preserve">Hola saindu egin nahi zuen,</w:t>
      </w:r>
      <w:br/>
      <w:r>
        <w:rPr>
          <w:rStyle w:val="Normal"/>
        </w:rPr>
        <w:t xml:space="preserve">bataioko urez eta biziaren hitzaz garbituz.</w:t>
      </w:r>
      <w:br/>
      <w:r>
        <w:rPr>
          <w:rStyle w:val="Normal"/>
        </w:rPr>
        <w:t xml:space="preserve">Beretzat prestatu nahi zuen Eliza, distiratsua,</w:t>
      </w:r>
      <w:br/>
      <w:r>
        <w:rPr>
          <w:rStyle w:val="Normal"/>
        </w:rPr>
        <w:t xml:space="preserve">zikinik eta zimurrik edo deus holakorik gabea, saindu eta garbia.</w:t>
      </w:r>
      <w:br/>
      <w:r>
        <w:rPr>
          <w:rStyle w:val="Normal"/>
        </w:rPr>
        <w:t xml:space="preserve">Gisa berean, senarrek ere beren gorputza bezala</w:t>
      </w:r>
      <w:br/>
      <w:r>
        <w:rPr>
          <w:rStyle w:val="Normal"/>
        </w:rPr>
        <w:t xml:space="preserve">maitatu behar dute beren emaztea.</w:t>
      </w:r>
      <w:br/>
      <w:r>
        <w:rPr>
          <w:rStyle w:val="Normal"/>
        </w:rPr>
        <w:t xml:space="preserve">Emaztea maite duenak bere burua maite du.</w:t>
      </w:r>
      <w:br/>
      <w:r>
        <w:rPr>
          <w:rStyle w:val="Normal"/>
        </w:rPr>
        <w:t xml:space="preserve">Nehork ez du bere gorputza hastio ;</w:t>
      </w:r>
      <w:br/>
      <w:r>
        <w:rPr>
          <w:rStyle w:val="Normal"/>
        </w:rPr>
        <w:t xml:space="preserve">aitzitik hazten du eta artatzen.</w:t>
      </w:r>
      <w:br/>
      <w:r>
        <w:rPr>
          <w:rStyle w:val="Normal"/>
        </w:rPr>
        <w:t xml:space="preserve">Berdin Kristok Eliza,</w:t>
      </w:r>
      <w:br/>
      <w:r>
        <w:rPr>
          <w:rStyle w:val="Normal"/>
        </w:rPr>
        <w:t xml:space="preserve">gu haren gorputzeko menbro baigira.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Horrengatik gizonak bere aitamak utziko ditu,</w:t>
      </w:r>
      <w:br/>
      <w:r>
        <w:rPr>
          <w:rStyle w:val="Normal"/>
        </w:rPr>
        <w:t xml:space="preserve">eta emazteari elkartuko zaio,</w:t>
      </w:r>
      <w:br/>
      <w:r>
        <w:rPr>
          <w:rStyle w:val="Normal"/>
        </w:rPr>
        <w:t xml:space="preserve">eta biak bat izanen dira.</w:t>
      </w:r>
      <w:br/>
      <w:r>
        <w:rPr>
          <w:rStyle w:val="Normal"/>
        </w:rPr>
        <w:t xml:space="preserve">Handia da mixterio hau,</w:t>
      </w:r>
      <w:br/>
      <w:r>
        <w:rPr>
          <w:rStyle w:val="Normal"/>
        </w:rPr>
        <w:t xml:space="preserve">eta nik Kristori eta Elizari loturik ikusten dut.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Zuk erran hitzak dire beti, bai izpiritu eta bizi.</w:t>
      </w:r>
      <w:br/>
      <w:r>
        <w:rPr>
          <w:rStyle w:val="Normal"/>
        </w:rPr>
        <w:t xml:space="preserve">Betiereko bizikoak ditutzu, Jauna, zure hitzak.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60-69.</w:t>
      </w:r>
      <w:br/>
      <w:r>
        <w:rPr>
          <w:rStyle w:val="Normal"/>
        </w:rPr>
        <w:t xml:space="preserve">Jesusek Kafarnaumeko zinagogan errana zuen :</w:t>
      </w:r>
      <w:br/>
      <w:r>
        <w:rPr>
          <w:rStyle w:val="Normal"/>
        </w:rPr>
        <w:t xml:space="preserve">“Nere haragia jaten eta nere odola edaten duenak</w:t>
      </w:r>
      <w:br/>
      <w:r>
        <w:rPr>
          <w:rStyle w:val="Normal"/>
        </w:rPr>
        <w:t xml:space="preserve">betiereko bizia badu.”</w:t>
      </w:r>
      <w:br/>
      <w:r>
        <w:rPr>
          <w:rStyle w:val="Normal"/>
        </w:rPr>
        <w:t xml:space="preserve">Jesus hola mintzo entzun,</w:t>
      </w:r>
      <w:br/>
      <w:r>
        <w:rPr>
          <w:rStyle w:val="Normal"/>
        </w:rPr>
        <w:t xml:space="preserve">eta haren dizipuluetarik ainitzek erran zuten :</w:t>
      </w:r>
      <w:br/>
      <w:r>
        <w:rPr>
          <w:rStyle w:val="Normal"/>
        </w:rPr>
        <w:t xml:space="preserve">“ Solas hori gogorra da : nork entzun dezake ?”</w:t>
      </w:r>
      <w:br/>
      <w:r>
        <w:rPr>
          <w:rStyle w:val="Normal"/>
        </w:rPr>
        <w:t xml:space="preserve">Dizipuluak marmarika ari zirela oharturik bere baitan,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Ezin onartua iduritzen zaitzue hori ?</w:t>
      </w:r>
      <w:br/>
      <w:r>
        <w:rPr>
          <w:rStyle w:val="Normal"/>
        </w:rPr>
        <w:t xml:space="preserve">Eta Gizonaren Semea lehen zagon tokirat igaiten</w:t>
      </w:r>
      <w:br/>
      <w:r>
        <w:rPr>
          <w:rStyle w:val="Normal"/>
        </w:rPr>
        <w:t xml:space="preserve">ikusten bazinute ?…</w:t>
      </w:r>
      <w:br/>
      <w:r>
        <w:rPr>
          <w:rStyle w:val="Normal"/>
        </w:rPr>
        <w:t xml:space="preserve">Izpiritua da bizi-emaile, haragia ez da deusetarako.</w:t>
      </w:r>
      <w:br/>
      <w:r>
        <w:rPr>
          <w:rStyle w:val="Normal"/>
        </w:rPr>
        <w:t xml:space="preserve">Nik erran dauzkitzuetan hitzak izpiritu eta bizi dira.</w:t>
      </w:r>
      <w:br/>
      <w:r>
        <w:rPr>
          <w:rStyle w:val="Normal"/>
        </w:rPr>
        <w:t xml:space="preserve">Bainan badira zuen artean sinesten ez dutenak.”</w:t>
      </w:r>
      <w:br/>
      <w:r>
        <w:rPr>
          <w:rStyle w:val="Normal"/>
        </w:rPr>
        <w:t xml:space="preserve">Alabainan, Jesusek hastetik bazakien</w:t>
      </w:r>
      <w:br/>
      <w:r>
        <w:rPr>
          <w:rStyle w:val="Normal"/>
        </w:rPr>
        <w:t xml:space="preserve">zein ziren sinesten ez zutenak, eta nork salduko zuen.</w:t>
      </w:r>
      <w:br/>
      <w:r>
        <w:rPr>
          <w:rStyle w:val="Normal"/>
        </w:rPr>
        <w:t xml:space="preserve">Eta erran zuen gainera :</w:t>
      </w:r>
      <w:br/>
      <w:r>
        <w:rPr>
          <w:rStyle w:val="Normal"/>
        </w:rPr>
        <w:t xml:space="preserve">“ Horrengatik erran dautzuet ezin dela nehor nereganat etor,</w:t>
      </w:r>
      <w:br/>
      <w:r>
        <w:rPr>
          <w:rStyle w:val="Normal"/>
        </w:rPr>
        <w:t xml:space="preserve">Aitak hori emaiten ez badio.”</w:t>
      </w:r>
      <w:br/>
      <w:r>
        <w:rPr>
          <w:rStyle w:val="Normal"/>
        </w:rPr>
        <w:t xml:space="preserve">Ordutik, haren dizipuluetarik ainitzek gibelerat egin zuten,</w:t>
      </w:r>
      <w:br/>
      <w:r>
        <w:rPr>
          <w:rStyle w:val="Normal"/>
        </w:rPr>
        <w:t xml:space="preserve">eta harekin ibiltzea utzi.</w:t>
      </w:r>
      <w:br/>
      <w:r>
        <w:rPr>
          <w:rStyle w:val="Normal"/>
        </w:rPr>
        <w:t xml:space="preserve">Orduan, Jesusek Hamabieri erran zioten :</w:t>
      </w:r>
      <w:br/>
      <w:r>
        <w:rPr>
          <w:rStyle w:val="Normal"/>
        </w:rPr>
        <w:t xml:space="preserve">“ Eta zuek ez duzue joan nahi ?”</w:t>
      </w:r>
      <w:br/>
      <w:r>
        <w:rPr>
          <w:rStyle w:val="Normal"/>
        </w:rPr>
        <w:t xml:space="preserve">Simun Petrik ihardetsi zion:</w:t>
      </w:r>
      <w:br/>
      <w:r>
        <w:rPr>
          <w:rStyle w:val="Normal"/>
        </w:rPr>
        <w:t xml:space="preserve">“ Jauna, norenganat joan gintezke?</w:t>
      </w:r>
      <w:br/>
      <w:r>
        <w:rPr>
          <w:rStyle w:val="Normal"/>
        </w:rPr>
        <w:t xml:space="preserve">Zuk ditutzu betiereko biziaren hitzak.</w:t>
      </w:r>
      <w:br/>
      <w:r>
        <w:rPr>
          <w:rStyle w:val="Normal"/>
        </w:rPr>
        <w:t xml:space="preserve">Eta guk sinesten dugu,</w:t>
      </w:r>
      <w:br/>
      <w:r>
        <w:rPr>
          <w:rStyle w:val="Normal"/>
        </w:rPr>
        <w:t xml:space="preserve">eta badakigu zu zirela Jainkoaren Saindua.”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2026-10-24T14:35:01+00:00</dcterms:created>
  <dcterms:modified xsi:type="dcterms:W3CDTF">2026-10-24T14:35:01+00:00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