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15, 15-20.</w:t>
      </w:r>
      <w:br/>
      <w:r>
        <w:rPr>
          <w:rStyle w:val="Normal"/>
        </w:rPr>
        <w:t xml:space="preserve">Nahi baduzu, manamenduak bete ditzazkezu,</w:t>
      </w:r>
      <w:br/>
      <w:r>
        <w:rPr>
          <w:rStyle w:val="Normal"/>
        </w:rPr>
        <w:t xml:space="preserve">zure esku dago leial izaitea.</w:t>
      </w:r>
      <w:br/>
      <w:r>
        <w:rPr>
          <w:rStyle w:val="Normal"/>
        </w:rPr>
        <w:t xml:space="preserve">Jaunak sua eta ura ezarri dauzkitzu aitzinean :</w:t>
      </w:r>
      <w:br/>
      <w:r>
        <w:rPr>
          <w:rStyle w:val="Normal"/>
        </w:rPr>
        <w:t xml:space="preserve">luza eskua nahi duzunera.</w:t>
      </w:r>
      <w:br/>
      <w:r>
        <w:rPr>
          <w:rStyle w:val="Normal"/>
        </w:rPr>
        <w:t xml:space="preserve">Bizia eta heriotzea daude gizakiaren aitzinean ezarriak,</w:t>
      </w:r>
      <w:br/>
      <w:r>
        <w:rPr>
          <w:rStyle w:val="Normal"/>
        </w:rPr>
        <w:t xml:space="preserve">zer duen hautatzen, hura emanen zaio.</w:t>
      </w:r>
      <w:br/>
      <w:r>
        <w:rPr>
          <w:rStyle w:val="Normal"/>
        </w:rPr>
        <w:t xml:space="preserve">Handia da, bai, Jaunaren zuhurtzia,</w:t>
      </w:r>
      <w:br/>
      <w:r>
        <w:rPr>
          <w:rStyle w:val="Normal"/>
        </w:rPr>
        <w:t xml:space="preserve">handia haren ahala, eta denak ikusten ditu.</w:t>
      </w:r>
      <w:br/>
      <w:r>
        <w:rPr>
          <w:rStyle w:val="Normal"/>
        </w:rPr>
        <w:t xml:space="preserve">Begiak haren beldur direnenganat itzuliak ditu,</w:t>
      </w:r>
      <w:br/>
      <w:r>
        <w:rPr>
          <w:rStyle w:val="Normal"/>
        </w:rPr>
        <w:t xml:space="preserve">eta ezagutzen ditu gizakien egintza guziak.</w:t>
      </w:r>
      <w:br/>
      <w:r>
        <w:rPr>
          <w:rStyle w:val="Normal"/>
        </w:rPr>
        <w:t xml:space="preserve">Ez dio nehori fedegabe izaiteko manatu,</w:t>
      </w:r>
      <w:br/>
      <w:r>
        <w:rPr>
          <w:rStyle w:val="Normal"/>
        </w:rPr>
        <w:t xml:space="preserve">ez eta nehori bekatu egiteko baimenik eman.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Dohatsu Jaunak eman legean dabiltzanak.</w:t>
      </w:r>
      <w:br/>
      <w:r>
        <w:rPr>
          <w:rStyle w:val="Normal"/>
        </w:rPr>
        <w:t xml:space="preserve">Dohatsu bide garbi garbian ari dena,</w:t>
      </w:r>
      <w:br/>
      <w:r>
        <w:rPr>
          <w:rStyle w:val="Normal"/>
        </w:rPr>
        <w:t xml:space="preserve">Jainko legean dabilana.</w:t>
      </w:r>
      <w:br/>
      <w:r>
        <w:rPr>
          <w:rStyle w:val="Normal"/>
        </w:rPr>
        <w:t xml:space="preserve">Dohatsu Jaunak manatueri jartzen dena,</w:t>
      </w:r>
      <w:br/>
      <w:r>
        <w:rPr>
          <w:rStyle w:val="Normal"/>
        </w:rPr>
        <w:t xml:space="preserve">Bihotzez bila doakona.</w:t>
      </w:r>
      <w:br/>
      <w:r>
        <w:rPr>
          <w:rStyle w:val="Normal"/>
        </w:rPr>
        <w:t xml:space="preserve">Zuk dauzkigutzu manamenduak guri eman,</w:t>
      </w:r>
      <w:br/>
      <w:r>
        <w:rPr>
          <w:rStyle w:val="Normal"/>
        </w:rPr>
        <w:t xml:space="preserve">Osoki gaiten ibil hoitan.</w:t>
      </w:r>
      <w:br/>
      <w:r>
        <w:rPr>
          <w:rStyle w:val="Normal"/>
        </w:rPr>
        <w:t xml:space="preserve">Nere bideak agian zuzen doatzila,</w:t>
      </w:r>
      <w:br/>
      <w:r>
        <w:rPr>
          <w:rStyle w:val="Normal"/>
        </w:rPr>
        <w:t xml:space="preserve">Legeari jar nondik nola.</w:t>
      </w:r>
      <w:br/>
      <w:r>
        <w:rPr>
          <w:rStyle w:val="Normal"/>
        </w:rPr>
        <w:t xml:space="preserve">On izan zaite zure hunentzat, bizi nadin,</w:t>
      </w:r>
      <w:br/>
      <w:r>
        <w:rPr>
          <w:rStyle w:val="Normal"/>
        </w:rPr>
        <w:t xml:space="preserve">Zuk manatua dudan egin.</w:t>
      </w:r>
      <w:br/>
      <w:r>
        <w:rPr>
          <w:rStyle w:val="Normal"/>
        </w:rPr>
        <w:t xml:space="preserve">Zabal-zkidatzu neri begiak, dudan goza</w:t>
      </w:r>
      <w:br/>
      <w:r>
        <w:rPr>
          <w:rStyle w:val="Normal"/>
        </w:rPr>
        <w:t xml:space="preserve">Zure legeen argi gaitza.</w:t>
      </w:r>
      <w:br/>
      <w:r>
        <w:rPr>
          <w:rStyle w:val="Normal"/>
        </w:rPr>
        <w:t xml:space="preserve">Zure nahien bidea erran nondik non den,</w:t>
      </w:r>
      <w:br/>
      <w:r>
        <w:rPr>
          <w:rStyle w:val="Normal"/>
        </w:rPr>
        <w:t xml:space="preserve">Hartan artoski bainaiz joanen</w:t>
      </w:r>
      <w:br/>
      <w:r>
        <w:rPr>
          <w:rStyle w:val="Normal"/>
        </w:rPr>
        <w:t xml:space="preserve">Argi nezazu zure legean sartu arte,</w:t>
      </w:r>
      <w:br/>
      <w:r>
        <w:rPr>
          <w:rStyle w:val="Normal"/>
        </w:rPr>
        <w:t xml:space="preserve">Bihotz guziaz dudan bete.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2,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 helduko girixtinoeri zuhurtzia irakasten diotegu, guk ;</w:t>
      </w:r>
      <w:br/>
      <w:r>
        <w:rPr>
          <w:rStyle w:val="Normal"/>
        </w:rPr>
        <w:t xml:space="preserve">bainan zuhurtzia hori ez da mundu huntakoa,</w:t>
      </w:r>
      <w:br/>
      <w:r>
        <w:rPr>
          <w:rStyle w:val="Normal"/>
        </w:rPr>
        <w:t xml:space="preserve">ez eta laster galduko diren mundu huntako buruzagiena ere.</w:t>
      </w:r>
      <w:br/>
      <w:r>
        <w:rPr>
          <w:rStyle w:val="Normal"/>
        </w:rPr>
        <w:t xml:space="preserve">Guk, Jainkoaren mixterioaren zuhurtzia irakasten dugu,</w:t>
      </w:r>
      <w:br/>
      <w:r>
        <w:rPr>
          <w:rStyle w:val="Normal"/>
        </w:rPr>
        <w:t xml:space="preserve">harek gordean atxikia</w:t>
      </w:r>
      <w:br/>
      <w:r>
        <w:rPr>
          <w:rStyle w:val="Normal"/>
        </w:rPr>
        <w:t xml:space="preserve">eta betidanik gure aintzarako zaukana.</w:t>
      </w:r>
      <w:br/>
      <w:r>
        <w:rPr>
          <w:rStyle w:val="Normal"/>
        </w:rPr>
        <w:t xml:space="preserve">Mundu huntako buruzagietarik batek ere</w:t>
      </w:r>
      <w:br/>
      <w:r>
        <w:rPr>
          <w:rStyle w:val="Normal"/>
        </w:rPr>
        <w:t xml:space="preserve">ez du zuhurtzia hori ezagutu,</w:t>
      </w:r>
      <w:br/>
      <w:r>
        <w:rPr>
          <w:rStyle w:val="Normal"/>
        </w:rPr>
        <w:t xml:space="preserve">zeren, ezagutu izan balute,</w:t>
      </w:r>
      <w:br/>
      <w:r>
        <w:rPr>
          <w:rStyle w:val="Normal"/>
        </w:rPr>
        <w:t xml:space="preserve">ez baitzuten gurutzefikatuko aintzaren Jauna.</w:t>
      </w:r>
      <w:br/>
      <w:r>
        <w:rPr>
          <w:rStyle w:val="Normal"/>
        </w:rPr>
        <w:t xml:space="preserve">Bainan Liburu Sainduak dion bezala :</w:t>
      </w:r>
      <w:br/>
      <w:r>
        <w:rPr>
          <w:rStyle w:val="Normal"/>
        </w:rPr>
        <w:t xml:space="preserve">nehork ikusi eta entzun ez duena,</w:t>
      </w:r>
      <w:br/>
      <w:r>
        <w:rPr>
          <w:rStyle w:val="Normal"/>
        </w:rPr>
        <w:t xml:space="preserve">gizakiari sekulan bururatu ez zaiona,</w:t>
      </w:r>
      <w:br/>
      <w:r>
        <w:rPr>
          <w:rStyle w:val="Normal"/>
        </w:rPr>
        <w:t xml:space="preserve">Jainkoak maite dutenentzat prestaturik zaukana,</w:t>
      </w:r>
      <w:br/>
      <w:r>
        <w:rPr>
          <w:rStyle w:val="Normal"/>
        </w:rPr>
        <w:t xml:space="preserve">hori dauku guri Jainkoak agertu Izpirituaren bidez.</w:t>
      </w:r>
      <w:br/>
      <w:r>
        <w:rPr>
          <w:rStyle w:val="Normal"/>
        </w:rPr>
        <w:t xml:space="preserve">Izpirituak, alabainan, denak ikertzen ditu,</w:t>
      </w:r>
      <w:br/>
      <w:r>
        <w:rPr>
          <w:rStyle w:val="Normal"/>
        </w:rPr>
        <w:t xml:space="preserve">bai eta Jainkoaren barne-barnea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Jaunaren Legea bihotzaren asegarri, begien argi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17-37.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 Ez uste izan Legearen eta Profeten ezeztatzera etorria naizela :</w:t>
      </w:r>
      <w:br/>
      <w:r>
        <w:rPr>
          <w:rStyle w:val="Normal"/>
        </w:rPr>
        <w:t xml:space="preserve">ez naiz ezeztatzera etorria, bainan heien beterat eremaitera.</w:t>
      </w:r>
      <w:br/>
      <w:r>
        <w:rPr>
          <w:rStyle w:val="Normal"/>
        </w:rPr>
        <w:t xml:space="preserve">Egiaz diozuet : zeru-lurrek dirauteno,</w:t>
      </w:r>
      <w:br/>
      <w:r>
        <w:rPr>
          <w:rStyle w:val="Normal"/>
        </w:rPr>
        <w:t xml:space="preserve">ez letra bat, ez marra ttipiena ere ez da galduko Legetik</w:t>
      </w:r>
      <w:br/>
      <w:r>
        <w:rPr>
          <w:rStyle w:val="Normal"/>
        </w:rPr>
        <w:t xml:space="preserve">guzia bete arte.</w:t>
      </w:r>
      <w:br/>
      <w:r>
        <w:rPr>
          <w:rStyle w:val="Normal"/>
        </w:rPr>
        <w:t xml:space="preserve">Beraz, manamendu ttipi horietarik bat bakarrik hautsiko duena,</w:t>
      </w:r>
      <w:br/>
      <w:r>
        <w:rPr>
          <w:rStyle w:val="Normal"/>
        </w:rPr>
        <w:t xml:space="preserve">eta gizoneri hola egiten irakatsiko,</w:t>
      </w:r>
      <w:br/>
      <w:r>
        <w:rPr>
          <w:rStyle w:val="Normal"/>
        </w:rPr>
        <w:t xml:space="preserve">ttipiena ekarria izanen da zeruetako Erreinuan.</w:t>
      </w:r>
      <w:br/>
      <w:r>
        <w:rPr>
          <w:rStyle w:val="Normal"/>
        </w:rPr>
        <w:t xml:space="preserve">Beteko dituena, aldiz, eta irakatsiko,</w:t>
      </w:r>
      <w:br/>
      <w:r>
        <w:rPr>
          <w:rStyle w:val="Normal"/>
        </w:rPr>
        <w:t xml:space="preserve">handi ekarria izanen da zeruetako Erreinuan.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Bere anaiari zoroa erraiten diona,</w:t>
      </w:r>
      <w:br/>
      <w:r>
        <w:rPr>
          <w:rStyle w:val="Normal"/>
        </w:rPr>
        <w:t xml:space="preserve">hobendun izanen da batzar nagusian.</w:t>
      </w:r>
      <w:br/>
      <w:r>
        <w:rPr>
          <w:rStyle w:val="Normal"/>
        </w:rPr>
        <w:t xml:space="preserve">Arnegatua erraiten diona, ifernuko sutarako hobendun izanen da.</w:t>
      </w:r>
      <w:br/>
      <w:r>
        <w:rPr>
          <w:rStyle w:val="Normal"/>
        </w:rPr>
        <w:t xml:space="preserve">Beraz, zure oparia aldarean eskaintzean</w:t>
      </w:r>
      <w:br/>
      <w:r>
        <w:rPr>
          <w:rStyle w:val="Normal"/>
        </w:rPr>
        <w:t xml:space="preserve">orroitzen bazira zure anaiak zerbait baduela zure kontra,</w:t>
      </w:r>
      <w:br/>
      <w:r>
        <w:rPr>
          <w:rStyle w:val="Normal"/>
        </w:rPr>
        <w:t xml:space="preserve">utz han zure oparia, aldare aitzinean,</w:t>
      </w:r>
      <w:br/>
      <w:r>
        <w:rPr>
          <w:rStyle w:val="Normal"/>
        </w:rPr>
        <w:t xml:space="preserve">zoazi lehenik zure anaiarekin baketzera,</w:t>
      </w:r>
      <w:br/>
      <w:r>
        <w:rPr>
          <w:rStyle w:val="Normal"/>
        </w:rPr>
        <w:t xml:space="preserve">eta gero, zato zure opariaren eskaintzera.</w:t>
      </w:r>
      <w:br/>
      <w:r>
        <w:rPr>
          <w:rStyle w:val="Normal"/>
        </w:rPr>
        <w:t xml:space="preserve">Bakea egizu lehenbailehen zure kontrakoarekin,</w:t>
      </w:r>
      <w:br/>
      <w:r>
        <w:rPr>
          <w:rStyle w:val="Normal"/>
        </w:rPr>
        <w:t xml:space="preserve">harekin bidean zireno,</w:t>
      </w:r>
      <w:br/>
      <w:r>
        <w:rPr>
          <w:rStyle w:val="Normal"/>
        </w:rPr>
        <w:t xml:space="preserve">kontrakoak ez zaitzan jujearen esku ezar,</w:t>
      </w:r>
      <w:br/>
      <w:r>
        <w:rPr>
          <w:rStyle w:val="Normal"/>
        </w:rPr>
        <w:t xml:space="preserve">jujeak ertzainaren esku, eta giltzapean sar ez zaitzaten.</w:t>
      </w:r>
      <w:br/>
      <w:r>
        <w:rPr>
          <w:rStyle w:val="Normal"/>
        </w:rPr>
        <w:t xml:space="preserve">Egiaz diozuet: ez zira handik aterako azken sosa ordaindu arte.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Eskuineko begia galbide bazaitzu,</w:t>
      </w:r>
      <w:br/>
      <w:r>
        <w:rPr>
          <w:rStyle w:val="Normal"/>
        </w:rPr>
        <w:t xml:space="preserve">atera zazu eta bota zuganik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oso-osorik ifernurat botatua izan baino.</w:t>
      </w:r>
      <w:br/>
      <w:r>
        <w:rPr>
          <w:rStyle w:val="Normal"/>
        </w:rPr>
        <w:t xml:space="preserve">Eskuineko eskua galbide bazaitzu,</w:t>
      </w:r>
      <w:br/>
      <w:r>
        <w:rPr>
          <w:rStyle w:val="Normal"/>
        </w:rPr>
        <w:t xml:space="preserve">motzazu eta bota zureganik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 osorik ifernurat joan baino.</w:t>
      </w:r>
      <w:br/>
      <w:r>
        <w:rPr>
          <w:rStyle w:val="Normal"/>
        </w:rPr>
        <w:t xml:space="preserve">Errana da ere :</w:t>
      </w:r>
      <w:br/>
      <w:r>
        <w:rPr>
          <w:rStyle w:val="Normal"/>
        </w:rPr>
        <w:t xml:space="preserve">Bere emaztea uzten duenak, eman diezola dibortzio-ageria.</w:t>
      </w:r>
      <w:br/>
      <w:r>
        <w:rPr>
          <w:rStyle w:val="Normal"/>
        </w:rPr>
        <w:t xml:space="preserve">Nik, aldiz, hau diozuet : bere emaztea uzten duenak,</w:t>
      </w:r>
      <w:br/>
      <w:r>
        <w:rPr>
          <w:rStyle w:val="Normal"/>
        </w:rPr>
        <w:t xml:space="preserve">– non ez diren legez kontra elkartuak –</w:t>
      </w:r>
      <w:br/>
      <w:r>
        <w:rPr>
          <w:rStyle w:val="Normal"/>
        </w:rPr>
        <w:t xml:space="preserve">adulteriora erakartzen du emaztea,</w:t>
      </w:r>
      <w:br/>
      <w:r>
        <w:rPr>
          <w:rStyle w:val="Normal"/>
        </w:rPr>
        <w:t xml:space="preserve">eta emazte utziarekin ezkontzen denak</w:t>
      </w:r>
      <w:br/>
      <w:r>
        <w:rPr>
          <w:rStyle w:val="Normal"/>
        </w:rPr>
        <w:t xml:space="preserve">adulterioa egiten du.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batere,</w:t>
      </w:r>
      <w:br/>
      <w:r>
        <w:rPr>
          <w:rStyle w:val="Normal"/>
        </w:rPr>
        <w:t xml:space="preserve">ez zeruaz, Jainkoaren tronua baita,</w:t>
      </w:r>
      <w:br/>
      <w:r>
        <w:rPr>
          <w:rStyle w:val="Normal"/>
        </w:rPr>
        <w:t xml:space="preserve">ez lurraz, haren oinpekoa baita,</w:t>
      </w:r>
      <w:br/>
      <w:r>
        <w:rPr>
          <w:rStyle w:val="Normal"/>
        </w:rPr>
        <w:t xml:space="preserve">ez Jerusalemez ere, Errege handiaren hiria baita.</w:t>
      </w:r>
      <w:br/>
      <w:r>
        <w:rPr>
          <w:rStyle w:val="Normal"/>
        </w:rPr>
        <w:t xml:space="preserve">Ez egin zinik zeure buruaz ere,</w:t>
      </w:r>
      <w:br/>
      <w:r>
        <w:rPr>
          <w:rStyle w:val="Normal"/>
        </w:rPr>
        <w:t xml:space="preserve">ez baitezakezu zure ileetarik bat ere zuri edo beltz egin.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5, 20-22a. 27-28. 33-34a. 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2026-09-07T22:03:51+00:00</dcterms:created>
  <dcterms:modified xsi:type="dcterms:W3CDTF">2026-09-07T22:03:51+00:00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