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12, 1-4.</w:t>
      </w:r>
      <w:br/>
      <w:r>
        <w:rPr>
          <w:rStyle w:val="Normal"/>
        </w:rPr>
        <w:t xml:space="preserve">Egun heietan, Abraham Kaldean bizi zen.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Zoazi zure herritik, ahaideen artetik, eta aitaren etxetik,</w:t>
      </w:r>
      <w:br/>
      <w:r>
        <w:rPr>
          <w:rStyle w:val="Normal"/>
        </w:rPr>
        <w:t xml:space="preserve">nik erakutsiko dautzutan lurralderat.</w:t>
      </w:r>
      <w:br/>
      <w:r>
        <w:rPr>
          <w:rStyle w:val="Normal"/>
        </w:rPr>
        <w:t xml:space="preserve">Herri handi eginen zaitut, benedikatuko zaitut,</w:t>
      </w:r>
      <w:br/>
      <w:r>
        <w:rPr>
          <w:rStyle w:val="Normal"/>
        </w:rPr>
        <w:t xml:space="preserve">Izen haundia emanen dautzut,</w:t>
      </w:r>
      <w:br/>
      <w:r>
        <w:rPr>
          <w:rStyle w:val="Normal"/>
        </w:rPr>
        <w:t xml:space="preserve">eta zure izena benedizione iturri izanen da.</w:t>
      </w:r>
      <w:br/>
      <w:r>
        <w:rPr>
          <w:rStyle w:val="Normal"/>
        </w:rPr>
        <w:t xml:space="preserve">Benedikatzen zaituztenak, benedikatuko ditut,</w:t>
      </w:r>
      <w:br/>
      <w:r>
        <w:rPr>
          <w:rStyle w:val="Normal"/>
        </w:rPr>
        <w:t xml:space="preserve">madarikatzen zaituztenak, madarikatuko.</w:t>
      </w:r>
      <w:br/>
      <w:r>
        <w:rPr>
          <w:rStyle w:val="Normal"/>
        </w:rPr>
        <w:t xml:space="preserve">Zutan benedikatuak izanen dira herri guziak.”</w:t>
      </w:r>
      <w:br/>
      <w:r>
        <w:rPr>
          <w:rStyle w:val="Normal"/>
        </w:rPr>
        <w:t xml:space="preserve">Abraham joan zen, Jaunak erran bezala, eta Lot ere harekin.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Jauna,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2a: 1, 8-10.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Eremazkitzu nekeak nerekin batean Ebanjelioaren gatik,</w:t>
      </w:r>
      <w:br/>
      <w:r>
        <w:rPr>
          <w:rStyle w:val="Normal"/>
        </w:rPr>
        <w:t xml:space="preserve">Jainkoaren indarrarekin.</w:t>
      </w:r>
      <w:br/>
      <w:r>
        <w:rPr>
          <w:rStyle w:val="Normal"/>
        </w:rPr>
        <w:t xml:space="preserve">Harek gaitu salbatu eta dei saindu batez deitu,</w:t>
      </w:r>
      <w:br/>
      <w:r>
        <w:rPr>
          <w:rStyle w:val="Normal"/>
        </w:rPr>
        <w:t xml:space="preserve">ez gure egintzen gatik,</w:t>
      </w:r>
      <w:br/>
      <w:r>
        <w:rPr>
          <w:rStyle w:val="Normal"/>
        </w:rPr>
        <w:t xml:space="preserve">bainan bere asmo eta graziaren arabera.</w:t>
      </w:r>
      <w:br/>
      <w:r>
        <w:rPr>
          <w:rStyle w:val="Normal"/>
        </w:rPr>
        <w:t xml:space="preserve">Mende guziak baino lehen Jesu Kristoren baitan</w:t>
      </w:r>
      <w:br/>
      <w:r>
        <w:rPr>
          <w:rStyle w:val="Normal"/>
        </w:rPr>
        <w:t xml:space="preserve">emana izan zaikun grazia hori,</w:t>
      </w:r>
      <w:br/>
      <w:r>
        <w:rPr>
          <w:rStyle w:val="Normal"/>
        </w:rPr>
        <w:t xml:space="preserve">orai argitarat etorri da,</w:t>
      </w:r>
      <w:br/>
      <w:r>
        <w:rPr>
          <w:rStyle w:val="Normal"/>
        </w:rPr>
        <w:t xml:space="preserve">Jesu Kristo gure Salbatzailea agertu denean,</w:t>
      </w:r>
      <w:br/>
      <w:r>
        <w:rPr>
          <w:rStyle w:val="Normal"/>
        </w:rPr>
        <w:t xml:space="preserve">harek baitu herioa suntsitu,</w:t>
      </w:r>
      <w:br/>
      <w:r>
        <w:rPr>
          <w:rStyle w:val="Normal"/>
        </w:rPr>
        <w:t xml:space="preserve">bizia eta hilezkortasuna dirdirarazi Ebanjelioaren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Hau da nere Semea, Seme maitea :</w:t>
      </w:r>
      <w:br/>
      <w:r>
        <w:rPr>
          <w:rStyle w:val="Normal"/>
        </w:rPr>
        <w:t xml:space="preserve">Denek entzun-azue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 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2026-07-23T15:34:02+00:00</dcterms:created>
  <dcterms:modified xsi:type="dcterms:W3CDTF">2026-07-23T15:34:02+00:00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